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CC">
    <v:background id="_x0000_s1025" o:bwmode="white" fillcolor="#ffc">
      <v:fill r:id="rId4" o:title="Parşömen" color2="red" type="tile"/>
    </v:background>
  </w:background>
  <w:body>
    <w:p w14:paraId="3A8546D5" w14:textId="77777777" w:rsidR="00B30DF5" w:rsidRPr="0052522D" w:rsidRDefault="00C90245" w:rsidP="003B1968">
      <w:pPr>
        <w:tabs>
          <w:tab w:val="left" w:pos="1800"/>
          <w:tab w:val="center" w:pos="4535"/>
        </w:tabs>
        <w:spacing w:line="360" w:lineRule="auto"/>
        <w:jc w:val="center"/>
        <w:rPr>
          <w:rFonts w:ascii="Calibri" w:hAnsi="Calibri"/>
          <w:b/>
          <w:bCs/>
          <w:sz w:val="20"/>
          <w:szCs w:val="20"/>
        </w:rPr>
      </w:pPr>
      <w:r>
        <w:rPr>
          <w:rFonts w:ascii="Calibri" w:hAnsi="Calibri"/>
          <w:b/>
          <w:bCs/>
          <w:sz w:val="20"/>
          <w:szCs w:val="20"/>
        </w:rPr>
        <w:t xml:space="preserve">ERGENE </w:t>
      </w:r>
      <w:r w:rsidR="00B30DF5" w:rsidRPr="0052522D">
        <w:rPr>
          <w:rFonts w:ascii="Calibri" w:hAnsi="Calibri"/>
          <w:b/>
          <w:bCs/>
          <w:sz w:val="20"/>
          <w:szCs w:val="20"/>
        </w:rPr>
        <w:t xml:space="preserve"> İLÇE MİLLİ EĞİTİM MÜDÜRLÜĞÜ</w:t>
      </w:r>
    </w:p>
    <w:p w14:paraId="25FB3492" w14:textId="77777777" w:rsidR="00B30DF5" w:rsidRPr="0052522D" w:rsidRDefault="00AD22DF">
      <w:pPr>
        <w:tabs>
          <w:tab w:val="left" w:pos="1800"/>
          <w:tab w:val="center" w:pos="4535"/>
        </w:tabs>
        <w:jc w:val="center"/>
        <w:rPr>
          <w:rFonts w:ascii="Calibri" w:hAnsi="Calibri"/>
          <w:b/>
          <w:bCs/>
          <w:sz w:val="20"/>
          <w:szCs w:val="20"/>
        </w:rPr>
      </w:pPr>
      <w:r>
        <w:rPr>
          <w:rFonts w:ascii="Calibri" w:hAnsi="Calibri"/>
          <w:b/>
          <w:bCs/>
          <w:sz w:val="20"/>
          <w:szCs w:val="20"/>
        </w:rPr>
        <w:t>VELİMEŞE ANADOLU LİSESİ</w:t>
      </w:r>
      <w:r w:rsidR="00F47860">
        <w:rPr>
          <w:rFonts w:ascii="Calibri" w:hAnsi="Calibri"/>
          <w:b/>
          <w:bCs/>
          <w:sz w:val="20"/>
          <w:szCs w:val="20"/>
        </w:rPr>
        <w:t xml:space="preserve"> </w:t>
      </w:r>
      <w:r w:rsidR="003738E5" w:rsidRPr="0052522D">
        <w:rPr>
          <w:rFonts w:ascii="Calibri" w:hAnsi="Calibri"/>
          <w:b/>
          <w:bCs/>
          <w:sz w:val="20"/>
          <w:szCs w:val="20"/>
        </w:rPr>
        <w:t xml:space="preserve"> </w:t>
      </w:r>
      <w:r w:rsidR="00B30DF5" w:rsidRPr="0052522D">
        <w:rPr>
          <w:rFonts w:ascii="Calibri" w:hAnsi="Calibri"/>
          <w:b/>
          <w:bCs/>
          <w:sz w:val="20"/>
          <w:szCs w:val="20"/>
        </w:rPr>
        <w:t>KANTİNİ İŞLETME İŞİNE AİT KİRALAMA ŞARTNAMESİ</w:t>
      </w:r>
    </w:p>
    <w:p w14:paraId="311C7AB0" w14:textId="77777777" w:rsidR="00B30DF5" w:rsidRPr="0052522D" w:rsidRDefault="00B30DF5">
      <w:pPr>
        <w:jc w:val="both"/>
        <w:rPr>
          <w:rFonts w:ascii="Calibri" w:hAnsi="Calibri"/>
          <w:b/>
          <w:bCs/>
          <w:sz w:val="20"/>
          <w:szCs w:val="20"/>
        </w:rPr>
      </w:pPr>
    </w:p>
    <w:p w14:paraId="2C9B8DE0" w14:textId="77777777" w:rsidR="00B30DF5" w:rsidRPr="0052522D" w:rsidRDefault="00B30DF5">
      <w:pPr>
        <w:ind w:firstLine="851"/>
        <w:jc w:val="both"/>
        <w:rPr>
          <w:rFonts w:ascii="Calibri" w:hAnsi="Calibri"/>
          <w:b/>
          <w:bCs/>
          <w:sz w:val="20"/>
          <w:szCs w:val="20"/>
        </w:rPr>
      </w:pPr>
    </w:p>
    <w:p w14:paraId="669E9F57" w14:textId="77777777" w:rsidR="00B30DF5" w:rsidRPr="0052522D" w:rsidRDefault="00B30DF5">
      <w:pPr>
        <w:tabs>
          <w:tab w:val="left" w:pos="0"/>
        </w:tabs>
        <w:jc w:val="both"/>
        <w:rPr>
          <w:rFonts w:ascii="Calibri" w:hAnsi="Calibri"/>
          <w:sz w:val="20"/>
          <w:szCs w:val="20"/>
        </w:rPr>
      </w:pPr>
      <w:r w:rsidRPr="0052522D">
        <w:rPr>
          <w:rFonts w:ascii="Calibri" w:hAnsi="Calibri"/>
          <w:b/>
          <w:bCs/>
          <w:sz w:val="20"/>
          <w:szCs w:val="20"/>
        </w:rPr>
        <w:tab/>
        <w:t xml:space="preserve">Madde 1 - </w:t>
      </w:r>
      <w:r w:rsidRPr="0052522D">
        <w:rPr>
          <w:rFonts w:ascii="Calibri" w:hAnsi="Calibri"/>
          <w:sz w:val="20"/>
          <w:szCs w:val="20"/>
        </w:rPr>
        <w:t>İhale k</w:t>
      </w:r>
      <w:r w:rsidR="002E6B9F" w:rsidRPr="0052522D">
        <w:rPr>
          <w:rFonts w:ascii="Calibri" w:hAnsi="Calibri"/>
          <w:sz w:val="20"/>
          <w:szCs w:val="20"/>
        </w:rPr>
        <w:t xml:space="preserve">onusu iş; </w:t>
      </w:r>
      <w:r w:rsidR="00AA0F7F">
        <w:rPr>
          <w:rFonts w:ascii="Calibri" w:hAnsi="Calibri"/>
          <w:sz w:val="20"/>
          <w:szCs w:val="20"/>
        </w:rPr>
        <w:t xml:space="preserve">Tekirdağ İli Ergene İlçe Milli </w:t>
      </w:r>
      <w:r w:rsidR="000132DD">
        <w:rPr>
          <w:rFonts w:ascii="Calibri" w:hAnsi="Calibri"/>
          <w:sz w:val="20"/>
          <w:szCs w:val="20"/>
        </w:rPr>
        <w:t xml:space="preserve">Eğitim Müdürlüğüne bağlı </w:t>
      </w:r>
      <w:r w:rsidR="00AD22DF">
        <w:rPr>
          <w:rFonts w:ascii="Calibri" w:hAnsi="Calibri"/>
          <w:b/>
          <w:sz w:val="20"/>
          <w:szCs w:val="20"/>
        </w:rPr>
        <w:t>VELİMEŞE ANADOLU LİSESİ</w:t>
      </w:r>
      <w:r w:rsidR="000F76F0">
        <w:rPr>
          <w:rFonts w:ascii="Calibri" w:hAnsi="Calibri"/>
          <w:b/>
          <w:sz w:val="20"/>
          <w:szCs w:val="20"/>
        </w:rPr>
        <w:t xml:space="preserve"> </w:t>
      </w:r>
      <w:r w:rsidR="00F61099">
        <w:rPr>
          <w:rFonts w:ascii="Calibri" w:hAnsi="Calibri"/>
          <w:b/>
          <w:sz w:val="20"/>
          <w:szCs w:val="20"/>
        </w:rPr>
        <w:t xml:space="preserve"> </w:t>
      </w:r>
      <w:r w:rsidR="00AA0F7F" w:rsidRPr="005A67B4">
        <w:rPr>
          <w:rFonts w:ascii="Calibri" w:hAnsi="Calibri"/>
          <w:b/>
          <w:sz w:val="20"/>
          <w:szCs w:val="20"/>
        </w:rPr>
        <w:t>kantini,</w:t>
      </w:r>
      <w:r w:rsidR="00AA0F7F">
        <w:rPr>
          <w:rFonts w:ascii="Calibri" w:hAnsi="Calibri"/>
          <w:sz w:val="20"/>
          <w:szCs w:val="20"/>
        </w:rPr>
        <w:t xml:space="preserve"> </w:t>
      </w:r>
      <w:r w:rsidRPr="0052522D">
        <w:rPr>
          <w:rFonts w:ascii="Calibri" w:hAnsi="Calibri"/>
          <w:sz w:val="20"/>
          <w:szCs w:val="20"/>
        </w:rPr>
        <w:t xml:space="preserve"> </w:t>
      </w:r>
      <w:r w:rsidR="003E4B3B" w:rsidRPr="0052522D">
        <w:rPr>
          <w:rFonts w:ascii="Calibri" w:hAnsi="Calibri"/>
          <w:sz w:val="20"/>
          <w:szCs w:val="20"/>
        </w:rPr>
        <w:t xml:space="preserve">09/02/2012 tarih ve 28199 sayılı Resmi Gazetede Yayımlanan </w:t>
      </w:r>
      <w:r w:rsidRPr="0052522D">
        <w:rPr>
          <w:rFonts w:ascii="Calibri" w:hAnsi="Calibri"/>
          <w:sz w:val="20"/>
          <w:szCs w:val="20"/>
        </w:rPr>
        <w:t>Milli Eğitim Bakanlığı Okul Aile Birliği Yönetmeliği çerçevesinde üçüncü şahıslara kiralamak suretiyle işletilecektir.</w:t>
      </w:r>
    </w:p>
    <w:p w14:paraId="6E53CC0E" w14:textId="77777777" w:rsidR="00B30DF5" w:rsidRPr="0052522D" w:rsidRDefault="00B30DF5">
      <w:pPr>
        <w:tabs>
          <w:tab w:val="left" w:pos="0"/>
        </w:tabs>
        <w:jc w:val="both"/>
        <w:rPr>
          <w:rFonts w:ascii="Calibri" w:hAnsi="Calibri"/>
          <w:sz w:val="20"/>
          <w:szCs w:val="20"/>
        </w:rPr>
      </w:pPr>
    </w:p>
    <w:p w14:paraId="1FC8342B" w14:textId="77777777" w:rsidR="00B30DF5" w:rsidRPr="0052522D" w:rsidRDefault="00B30DF5">
      <w:pPr>
        <w:tabs>
          <w:tab w:val="left" w:pos="0"/>
        </w:tabs>
        <w:jc w:val="both"/>
        <w:rPr>
          <w:rFonts w:ascii="Calibri" w:hAnsi="Calibri"/>
          <w:sz w:val="20"/>
          <w:szCs w:val="20"/>
        </w:rPr>
      </w:pPr>
      <w:r w:rsidRPr="0052522D">
        <w:rPr>
          <w:rFonts w:ascii="Calibri" w:hAnsi="Calibri"/>
          <w:sz w:val="20"/>
          <w:szCs w:val="20"/>
        </w:rPr>
        <w:tab/>
      </w:r>
      <w:r w:rsidRPr="0052522D">
        <w:rPr>
          <w:rFonts w:ascii="Calibri" w:hAnsi="Calibri"/>
          <w:b/>
          <w:sz w:val="20"/>
          <w:szCs w:val="20"/>
        </w:rPr>
        <w:t xml:space="preserve">Madde 2 – </w:t>
      </w:r>
      <w:r w:rsidRPr="0052522D">
        <w:rPr>
          <w:rFonts w:ascii="Calibri" w:hAnsi="Calibri"/>
          <w:sz w:val="20"/>
          <w:szCs w:val="20"/>
        </w:rPr>
        <w:t xml:space="preserve">Söz konusu okul kantini 08/09/1993 tarihli ve 2886 sayılı Devlet İhale Kanunu’nun </w:t>
      </w:r>
      <w:r w:rsidR="00CE0D74" w:rsidRPr="0052522D">
        <w:rPr>
          <w:rFonts w:ascii="Calibri" w:hAnsi="Calibri"/>
          <w:sz w:val="20"/>
          <w:szCs w:val="20"/>
        </w:rPr>
        <w:t xml:space="preserve">35/d ve </w:t>
      </w:r>
      <w:r w:rsidRPr="0052522D">
        <w:rPr>
          <w:rFonts w:ascii="Calibri" w:hAnsi="Calibri"/>
          <w:sz w:val="20"/>
          <w:szCs w:val="20"/>
        </w:rPr>
        <w:t>51/g madde</w:t>
      </w:r>
      <w:r w:rsidR="0076643A" w:rsidRPr="0052522D">
        <w:rPr>
          <w:rFonts w:ascii="Calibri" w:hAnsi="Calibri"/>
          <w:sz w:val="20"/>
          <w:szCs w:val="20"/>
        </w:rPr>
        <w:t>si</w:t>
      </w:r>
      <w:r w:rsidRPr="0052522D">
        <w:rPr>
          <w:rFonts w:ascii="Calibri" w:hAnsi="Calibri"/>
          <w:sz w:val="20"/>
          <w:szCs w:val="20"/>
        </w:rPr>
        <w:t xml:space="preserve"> gereğince </w:t>
      </w:r>
      <w:r w:rsidR="00CD2E00" w:rsidRPr="00CD2E00">
        <w:rPr>
          <w:rFonts w:ascii="Calibri" w:hAnsi="Calibri"/>
          <w:b/>
          <w:sz w:val="20"/>
          <w:szCs w:val="20"/>
        </w:rPr>
        <w:t>“Pazarlık Usu</w:t>
      </w:r>
      <w:r w:rsidR="007A07B5" w:rsidRPr="00CD2E00">
        <w:rPr>
          <w:rFonts w:ascii="Calibri" w:hAnsi="Calibri"/>
          <w:b/>
          <w:sz w:val="20"/>
          <w:szCs w:val="20"/>
        </w:rPr>
        <w:t>lü</w:t>
      </w:r>
      <w:r w:rsidR="00CD2E00" w:rsidRPr="00CD2E00">
        <w:rPr>
          <w:rFonts w:ascii="Calibri" w:hAnsi="Calibri"/>
          <w:b/>
          <w:sz w:val="20"/>
          <w:szCs w:val="20"/>
        </w:rPr>
        <w:t>”</w:t>
      </w:r>
      <w:r w:rsidR="007A07B5" w:rsidRPr="0052522D">
        <w:rPr>
          <w:rFonts w:ascii="Calibri" w:hAnsi="Calibri"/>
          <w:sz w:val="20"/>
          <w:szCs w:val="20"/>
        </w:rPr>
        <w:t xml:space="preserve"> ile kiraya verilecek</w:t>
      </w:r>
      <w:r w:rsidRPr="0052522D">
        <w:rPr>
          <w:rFonts w:ascii="Calibri" w:hAnsi="Calibri"/>
          <w:sz w:val="20"/>
          <w:szCs w:val="20"/>
        </w:rPr>
        <w:t xml:space="preserve"> ve kiralamada taraflarca sözleşme düzenl</w:t>
      </w:r>
      <w:r w:rsidR="007A07B5" w:rsidRPr="0052522D">
        <w:rPr>
          <w:rFonts w:ascii="Calibri" w:hAnsi="Calibri"/>
          <w:sz w:val="20"/>
          <w:szCs w:val="20"/>
        </w:rPr>
        <w:t>enecektir.</w:t>
      </w:r>
      <w:r w:rsidRPr="0052522D">
        <w:rPr>
          <w:rFonts w:ascii="Calibri" w:hAnsi="Calibri"/>
          <w:sz w:val="20"/>
          <w:szCs w:val="20"/>
        </w:rPr>
        <w:tab/>
      </w:r>
    </w:p>
    <w:p w14:paraId="5E860B7E" w14:textId="77777777" w:rsidR="00B30DF5" w:rsidRPr="0052522D" w:rsidRDefault="00B30DF5">
      <w:pPr>
        <w:tabs>
          <w:tab w:val="left" w:pos="0"/>
        </w:tabs>
        <w:spacing w:line="268" w:lineRule="exact"/>
        <w:jc w:val="both"/>
        <w:rPr>
          <w:rFonts w:ascii="Calibri" w:hAnsi="Calibri"/>
          <w:sz w:val="20"/>
          <w:szCs w:val="20"/>
        </w:rPr>
      </w:pPr>
      <w:r w:rsidRPr="0052522D">
        <w:rPr>
          <w:rFonts w:ascii="Calibri" w:hAnsi="Calibri"/>
          <w:b/>
          <w:sz w:val="20"/>
          <w:szCs w:val="20"/>
        </w:rPr>
        <w:tab/>
        <w:t>Madde 3 -</w:t>
      </w:r>
      <w:r w:rsidR="00F61099">
        <w:rPr>
          <w:rFonts w:ascii="Calibri" w:hAnsi="Calibri"/>
          <w:sz w:val="20"/>
          <w:szCs w:val="20"/>
        </w:rPr>
        <w:t xml:space="preserve"> Kiralanacak</w:t>
      </w:r>
      <w:r w:rsidR="00E56B90">
        <w:rPr>
          <w:rFonts w:ascii="Calibri" w:hAnsi="Calibri"/>
          <w:sz w:val="20"/>
          <w:szCs w:val="20"/>
        </w:rPr>
        <w:t xml:space="preserve"> kantin için;</w:t>
      </w:r>
    </w:p>
    <w:p w14:paraId="5773D19D" w14:textId="77777777" w:rsidR="00E56B90" w:rsidRDefault="00E56B90">
      <w:pPr>
        <w:tabs>
          <w:tab w:val="left" w:pos="0"/>
        </w:tabs>
        <w:spacing w:line="268" w:lineRule="exact"/>
        <w:jc w:val="both"/>
        <w:rPr>
          <w:rFonts w:ascii="Calibri" w:hAnsi="Calibri"/>
          <w:sz w:val="20"/>
          <w:szCs w:val="20"/>
        </w:rPr>
      </w:pPr>
      <w:r>
        <w:rPr>
          <w:rFonts w:ascii="Calibri" w:hAnsi="Calibri"/>
          <w:sz w:val="20"/>
          <w:szCs w:val="20"/>
        </w:rPr>
        <w:t>3.1</w:t>
      </w:r>
      <w:r>
        <w:rPr>
          <w:rFonts w:ascii="Calibri" w:hAnsi="Calibri"/>
          <w:sz w:val="20"/>
          <w:szCs w:val="20"/>
        </w:rPr>
        <w:tab/>
        <w:t>İdarenin Adresi;</w:t>
      </w:r>
      <w:r>
        <w:rPr>
          <w:rFonts w:ascii="Calibri" w:hAnsi="Calibri"/>
          <w:sz w:val="20"/>
          <w:szCs w:val="20"/>
        </w:rPr>
        <w:tab/>
        <w:t>Ergene İlçe Milli Eğitim Müdürlüğü</w:t>
      </w:r>
    </w:p>
    <w:p w14:paraId="113D6302" w14:textId="77777777" w:rsidR="00B63659" w:rsidRDefault="00B63659">
      <w:pPr>
        <w:tabs>
          <w:tab w:val="left" w:pos="0"/>
        </w:tabs>
        <w:spacing w:line="268" w:lineRule="exact"/>
        <w:jc w:val="both"/>
        <w:rPr>
          <w:rFonts w:ascii="Calibri" w:hAnsi="Calibri"/>
          <w:sz w:val="20"/>
          <w:szCs w:val="20"/>
        </w:rPr>
      </w:pPr>
      <w:r>
        <w:rPr>
          <w:rFonts w:ascii="Calibri" w:hAnsi="Calibri"/>
          <w:sz w:val="20"/>
          <w:szCs w:val="20"/>
        </w:rPr>
        <w:t>3.2</w:t>
      </w:r>
      <w:r>
        <w:rPr>
          <w:rFonts w:ascii="Calibri" w:hAnsi="Calibri"/>
          <w:sz w:val="20"/>
          <w:szCs w:val="20"/>
        </w:rPr>
        <w:tab/>
      </w:r>
      <w:r>
        <w:rPr>
          <w:rFonts w:ascii="Calibri" w:hAnsi="Calibri"/>
          <w:sz w:val="20"/>
          <w:szCs w:val="20"/>
        </w:rPr>
        <w:tab/>
      </w:r>
      <w:r>
        <w:rPr>
          <w:rFonts w:ascii="Calibri" w:hAnsi="Calibri"/>
          <w:sz w:val="20"/>
          <w:szCs w:val="20"/>
        </w:rPr>
        <w:tab/>
        <w:t>:</w:t>
      </w:r>
      <w:r w:rsidR="00160BB6">
        <w:rPr>
          <w:rFonts w:ascii="Calibri" w:hAnsi="Calibri"/>
          <w:sz w:val="20"/>
          <w:szCs w:val="20"/>
        </w:rPr>
        <w:t>Marmaracı</w:t>
      </w:r>
      <w:r w:rsidR="00E712B0">
        <w:rPr>
          <w:rFonts w:ascii="Calibri" w:hAnsi="Calibri"/>
          <w:sz w:val="20"/>
          <w:szCs w:val="20"/>
        </w:rPr>
        <w:t>k Mah. Kaymakamlık</w:t>
      </w:r>
      <w:r w:rsidR="00160BB6">
        <w:rPr>
          <w:rFonts w:ascii="Calibri" w:hAnsi="Calibri"/>
          <w:sz w:val="20"/>
          <w:szCs w:val="20"/>
        </w:rPr>
        <w:t xml:space="preserve"> Binası KAT 1 ERGENE</w:t>
      </w:r>
    </w:p>
    <w:p w14:paraId="7B0BF793" w14:textId="77777777" w:rsidR="00004E6B" w:rsidRDefault="002B0474">
      <w:pPr>
        <w:tabs>
          <w:tab w:val="left" w:pos="0"/>
        </w:tabs>
        <w:spacing w:line="268" w:lineRule="exact"/>
        <w:jc w:val="both"/>
        <w:rPr>
          <w:rFonts w:ascii="Calibri" w:hAnsi="Calibri"/>
          <w:sz w:val="20"/>
          <w:szCs w:val="20"/>
        </w:rPr>
      </w:pPr>
      <w:r>
        <w:rPr>
          <w:rFonts w:ascii="Calibri" w:hAnsi="Calibri"/>
          <w:sz w:val="20"/>
          <w:szCs w:val="20"/>
        </w:rPr>
        <w:t>3.3</w:t>
      </w:r>
      <w:r>
        <w:rPr>
          <w:rFonts w:ascii="Calibri" w:hAnsi="Calibri"/>
          <w:sz w:val="20"/>
          <w:szCs w:val="20"/>
        </w:rPr>
        <w:tab/>
      </w:r>
      <w:r w:rsidRPr="00662DA7">
        <w:rPr>
          <w:rFonts w:ascii="Calibri" w:hAnsi="Calibri"/>
          <w:b/>
          <w:sz w:val="20"/>
          <w:szCs w:val="20"/>
        </w:rPr>
        <w:t>TEL</w:t>
      </w:r>
      <w:r>
        <w:rPr>
          <w:rFonts w:ascii="Calibri" w:hAnsi="Calibri"/>
          <w:sz w:val="20"/>
          <w:szCs w:val="20"/>
        </w:rPr>
        <w:tab/>
      </w:r>
      <w:r w:rsidR="004F0A36">
        <w:rPr>
          <w:rFonts w:ascii="Calibri" w:hAnsi="Calibri"/>
          <w:sz w:val="20"/>
          <w:szCs w:val="20"/>
        </w:rPr>
        <w:tab/>
        <w:t>:</w:t>
      </w:r>
      <w:r>
        <w:rPr>
          <w:rFonts w:ascii="Calibri" w:hAnsi="Calibri"/>
          <w:sz w:val="20"/>
          <w:szCs w:val="20"/>
        </w:rPr>
        <w:t>0 282 686 29 69</w:t>
      </w:r>
    </w:p>
    <w:p w14:paraId="1525B6EB" w14:textId="77777777" w:rsidR="00B63659" w:rsidRPr="0052522D" w:rsidRDefault="00B63659">
      <w:pPr>
        <w:tabs>
          <w:tab w:val="left" w:pos="0"/>
        </w:tabs>
        <w:spacing w:line="268" w:lineRule="exact"/>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1809"/>
        <w:gridCol w:w="1843"/>
        <w:gridCol w:w="1843"/>
        <w:gridCol w:w="2013"/>
        <w:gridCol w:w="2523"/>
      </w:tblGrid>
      <w:tr w:rsidR="005126C0" w:rsidRPr="00A03C42" w14:paraId="1B1E5946" w14:textId="77777777" w:rsidTr="00A03C42">
        <w:trPr>
          <w:trHeight w:val="588"/>
        </w:trPr>
        <w:tc>
          <w:tcPr>
            <w:tcW w:w="1809" w:type="dxa"/>
          </w:tcPr>
          <w:p w14:paraId="62E71A3A" w14:textId="77777777" w:rsidR="005126C0" w:rsidRPr="00A03C42" w:rsidRDefault="005C5C9B" w:rsidP="00A03C42">
            <w:pPr>
              <w:tabs>
                <w:tab w:val="left" w:pos="0"/>
              </w:tabs>
              <w:spacing w:line="268" w:lineRule="exact"/>
              <w:jc w:val="center"/>
              <w:rPr>
                <w:rFonts w:ascii="Calibri" w:hAnsi="Calibri"/>
                <w:b/>
                <w:sz w:val="22"/>
                <w:szCs w:val="22"/>
              </w:rPr>
            </w:pPr>
            <w:r>
              <w:rPr>
                <w:rFonts w:ascii="Calibri" w:hAnsi="Calibri"/>
                <w:b/>
                <w:sz w:val="22"/>
                <w:szCs w:val="22"/>
              </w:rPr>
              <w:t>Velimeşe Anadolu Lisesi</w:t>
            </w:r>
          </w:p>
          <w:p w14:paraId="56E62080" w14:textId="77777777" w:rsidR="001A4A91" w:rsidRPr="00A03C42" w:rsidRDefault="001A4A91" w:rsidP="00A03C42">
            <w:pPr>
              <w:tabs>
                <w:tab w:val="left" w:pos="0"/>
              </w:tabs>
              <w:spacing w:line="268" w:lineRule="exact"/>
              <w:jc w:val="center"/>
              <w:rPr>
                <w:rFonts w:ascii="Calibri" w:hAnsi="Calibri"/>
                <w:b/>
                <w:sz w:val="22"/>
                <w:szCs w:val="22"/>
              </w:rPr>
            </w:pPr>
            <w:r w:rsidRPr="00A03C42">
              <w:rPr>
                <w:rFonts w:ascii="Calibri" w:hAnsi="Calibri"/>
                <w:b/>
                <w:sz w:val="22"/>
                <w:szCs w:val="22"/>
              </w:rPr>
              <w:t>(kantinin kiralanması</w:t>
            </w:r>
            <w:r w:rsidR="006E0825">
              <w:rPr>
                <w:rFonts w:ascii="Calibri" w:hAnsi="Calibri"/>
                <w:b/>
                <w:sz w:val="22"/>
                <w:szCs w:val="22"/>
              </w:rPr>
              <w:t>)</w:t>
            </w:r>
          </w:p>
        </w:tc>
        <w:tc>
          <w:tcPr>
            <w:tcW w:w="1843" w:type="dxa"/>
          </w:tcPr>
          <w:p w14:paraId="5579AAE3" w14:textId="77777777" w:rsidR="005126C0" w:rsidRPr="00A03C42" w:rsidRDefault="005126C0" w:rsidP="00A03C42">
            <w:pPr>
              <w:tabs>
                <w:tab w:val="left" w:pos="0"/>
              </w:tabs>
              <w:spacing w:line="268" w:lineRule="exact"/>
              <w:jc w:val="center"/>
              <w:rPr>
                <w:rFonts w:ascii="Calibri" w:hAnsi="Calibri"/>
                <w:b/>
                <w:sz w:val="22"/>
                <w:szCs w:val="22"/>
              </w:rPr>
            </w:pPr>
            <w:r w:rsidRPr="00A03C42">
              <w:rPr>
                <w:rFonts w:ascii="Calibri" w:hAnsi="Calibri"/>
                <w:b/>
                <w:sz w:val="22"/>
                <w:szCs w:val="22"/>
              </w:rPr>
              <w:t>İhale Tarihi-Saati-Günü</w:t>
            </w:r>
          </w:p>
        </w:tc>
        <w:tc>
          <w:tcPr>
            <w:tcW w:w="1843" w:type="dxa"/>
          </w:tcPr>
          <w:p w14:paraId="379D9EE2" w14:textId="77777777" w:rsidR="005126C0" w:rsidRPr="00A03C42" w:rsidRDefault="005126C0" w:rsidP="00A03C42">
            <w:pPr>
              <w:tabs>
                <w:tab w:val="left" w:pos="0"/>
              </w:tabs>
              <w:spacing w:line="268" w:lineRule="exact"/>
              <w:jc w:val="center"/>
              <w:rPr>
                <w:rFonts w:ascii="Calibri" w:hAnsi="Calibri"/>
                <w:b/>
                <w:sz w:val="22"/>
                <w:szCs w:val="22"/>
              </w:rPr>
            </w:pPr>
            <w:r w:rsidRPr="00A03C42">
              <w:rPr>
                <w:rFonts w:ascii="Calibri" w:hAnsi="Calibri"/>
                <w:b/>
                <w:sz w:val="22"/>
                <w:szCs w:val="22"/>
              </w:rPr>
              <w:t>Aylık Muhammen Bedel</w:t>
            </w:r>
          </w:p>
        </w:tc>
        <w:tc>
          <w:tcPr>
            <w:tcW w:w="2013" w:type="dxa"/>
          </w:tcPr>
          <w:p w14:paraId="34E50477" w14:textId="77777777" w:rsidR="005126C0" w:rsidRPr="00A03C42" w:rsidRDefault="005126C0" w:rsidP="00A03C42">
            <w:pPr>
              <w:tabs>
                <w:tab w:val="left" w:pos="0"/>
              </w:tabs>
              <w:spacing w:line="268" w:lineRule="exact"/>
              <w:jc w:val="center"/>
              <w:rPr>
                <w:rFonts w:ascii="Calibri" w:hAnsi="Calibri"/>
                <w:b/>
                <w:sz w:val="22"/>
                <w:szCs w:val="22"/>
              </w:rPr>
            </w:pPr>
            <w:r w:rsidRPr="00A03C42">
              <w:rPr>
                <w:rFonts w:ascii="Calibri" w:hAnsi="Calibri"/>
                <w:b/>
                <w:sz w:val="22"/>
                <w:szCs w:val="22"/>
              </w:rPr>
              <w:t>Yıllı</w:t>
            </w:r>
            <w:r w:rsidR="009615F9">
              <w:rPr>
                <w:rFonts w:ascii="Calibri" w:hAnsi="Calibri"/>
                <w:b/>
                <w:sz w:val="22"/>
                <w:szCs w:val="22"/>
              </w:rPr>
              <w:t>k</w:t>
            </w:r>
            <w:r w:rsidRPr="00A03C42">
              <w:rPr>
                <w:rFonts w:ascii="Calibri" w:hAnsi="Calibri"/>
                <w:b/>
                <w:sz w:val="22"/>
                <w:szCs w:val="22"/>
              </w:rPr>
              <w:t xml:space="preserve"> Muhammen Bedel</w:t>
            </w:r>
            <w:r w:rsidR="00B63659" w:rsidRPr="00A03C42">
              <w:rPr>
                <w:rFonts w:ascii="Calibri" w:hAnsi="Calibri"/>
                <w:b/>
                <w:sz w:val="22"/>
                <w:szCs w:val="22"/>
              </w:rPr>
              <w:t xml:space="preserve"> (8.5 ay hesaplanmıştır.)</w:t>
            </w:r>
          </w:p>
        </w:tc>
        <w:tc>
          <w:tcPr>
            <w:tcW w:w="2523" w:type="dxa"/>
          </w:tcPr>
          <w:p w14:paraId="50E92431" w14:textId="77777777" w:rsidR="005126C0" w:rsidRPr="00A03C42" w:rsidRDefault="005126C0" w:rsidP="00A03C42">
            <w:pPr>
              <w:tabs>
                <w:tab w:val="left" w:pos="0"/>
              </w:tabs>
              <w:spacing w:line="268" w:lineRule="exact"/>
              <w:jc w:val="center"/>
              <w:rPr>
                <w:rFonts w:ascii="Calibri" w:hAnsi="Calibri"/>
                <w:b/>
                <w:sz w:val="22"/>
                <w:szCs w:val="22"/>
              </w:rPr>
            </w:pPr>
            <w:r w:rsidRPr="00A03C42">
              <w:rPr>
                <w:rFonts w:ascii="Calibri" w:hAnsi="Calibri"/>
                <w:b/>
                <w:sz w:val="22"/>
                <w:szCs w:val="22"/>
              </w:rPr>
              <w:t>Yatırılacak Geçici Teminat</w:t>
            </w:r>
          </w:p>
        </w:tc>
      </w:tr>
      <w:tr w:rsidR="005126C0" w:rsidRPr="00A03C42" w14:paraId="72F7DC0D" w14:textId="77777777" w:rsidTr="00A03C42">
        <w:tc>
          <w:tcPr>
            <w:tcW w:w="1809" w:type="dxa"/>
          </w:tcPr>
          <w:p w14:paraId="7653945D" w14:textId="77777777" w:rsidR="005126C0" w:rsidRPr="00A03C42" w:rsidRDefault="00E54C29" w:rsidP="006537F6">
            <w:pPr>
              <w:tabs>
                <w:tab w:val="left" w:pos="0"/>
              </w:tabs>
              <w:spacing w:line="268" w:lineRule="exact"/>
              <w:jc w:val="center"/>
              <w:rPr>
                <w:rFonts w:ascii="Calibri" w:hAnsi="Calibri"/>
                <w:b/>
                <w:sz w:val="20"/>
                <w:szCs w:val="20"/>
              </w:rPr>
            </w:pPr>
            <w:r w:rsidRPr="00A03C42">
              <w:rPr>
                <w:rFonts w:ascii="Calibri" w:hAnsi="Calibri"/>
                <w:b/>
                <w:sz w:val="20"/>
                <w:szCs w:val="20"/>
              </w:rPr>
              <w:t>Öğrenci Sayısı:</w:t>
            </w:r>
            <w:r w:rsidR="006537F6">
              <w:rPr>
                <w:rFonts w:ascii="Calibri" w:hAnsi="Calibri"/>
                <w:b/>
              </w:rPr>
              <w:t>2</w:t>
            </w:r>
            <w:r w:rsidR="000801B4">
              <w:rPr>
                <w:rFonts w:ascii="Calibri" w:hAnsi="Calibri"/>
                <w:b/>
              </w:rPr>
              <w:t>80</w:t>
            </w:r>
          </w:p>
        </w:tc>
        <w:tc>
          <w:tcPr>
            <w:tcW w:w="1843" w:type="dxa"/>
          </w:tcPr>
          <w:p w14:paraId="7F6FADFD" w14:textId="77777777" w:rsidR="005126C0" w:rsidRPr="005A67B4" w:rsidRDefault="000801B4" w:rsidP="00A03C42">
            <w:pPr>
              <w:tabs>
                <w:tab w:val="left" w:pos="0"/>
              </w:tabs>
              <w:spacing w:line="268" w:lineRule="exact"/>
              <w:jc w:val="center"/>
              <w:rPr>
                <w:rFonts w:ascii="Calibri" w:hAnsi="Calibri"/>
                <w:b/>
              </w:rPr>
            </w:pPr>
            <w:r>
              <w:rPr>
                <w:rFonts w:ascii="Calibri" w:hAnsi="Calibri"/>
                <w:b/>
              </w:rPr>
              <w:t>25/10/2024</w:t>
            </w:r>
          </w:p>
          <w:p w14:paraId="7A72CD00" w14:textId="77777777" w:rsidR="00E54C29" w:rsidRPr="005A67B4" w:rsidRDefault="009615F9" w:rsidP="00A03C42">
            <w:pPr>
              <w:tabs>
                <w:tab w:val="left" w:pos="0"/>
              </w:tabs>
              <w:spacing w:line="268" w:lineRule="exact"/>
              <w:jc w:val="center"/>
              <w:rPr>
                <w:rFonts w:ascii="Calibri" w:hAnsi="Calibri"/>
                <w:b/>
              </w:rPr>
            </w:pPr>
            <w:r>
              <w:rPr>
                <w:rFonts w:ascii="Calibri" w:hAnsi="Calibri"/>
                <w:b/>
              </w:rPr>
              <w:t>Saat: 1</w:t>
            </w:r>
            <w:r w:rsidR="00164376">
              <w:rPr>
                <w:rFonts w:ascii="Calibri" w:hAnsi="Calibri"/>
                <w:b/>
              </w:rPr>
              <w:t>4</w:t>
            </w:r>
            <w:r w:rsidR="00017ABB">
              <w:rPr>
                <w:rFonts w:ascii="Calibri" w:hAnsi="Calibri"/>
                <w:b/>
              </w:rPr>
              <w:t>.</w:t>
            </w:r>
            <w:r w:rsidR="00E54C29" w:rsidRPr="005A67B4">
              <w:rPr>
                <w:rFonts w:ascii="Calibri" w:hAnsi="Calibri"/>
                <w:b/>
              </w:rPr>
              <w:t>00</w:t>
            </w:r>
          </w:p>
          <w:p w14:paraId="212F7037" w14:textId="77777777" w:rsidR="00E54C29" w:rsidRPr="00A03C42" w:rsidRDefault="000801B4" w:rsidP="006537F6">
            <w:pPr>
              <w:tabs>
                <w:tab w:val="left" w:pos="0"/>
              </w:tabs>
              <w:spacing w:line="268" w:lineRule="exact"/>
              <w:jc w:val="center"/>
              <w:rPr>
                <w:rFonts w:ascii="Calibri" w:hAnsi="Calibri"/>
                <w:sz w:val="20"/>
                <w:szCs w:val="20"/>
              </w:rPr>
            </w:pPr>
            <w:r>
              <w:rPr>
                <w:rFonts w:ascii="Calibri" w:hAnsi="Calibri"/>
                <w:b/>
              </w:rPr>
              <w:t>Cuma</w:t>
            </w:r>
          </w:p>
        </w:tc>
        <w:tc>
          <w:tcPr>
            <w:tcW w:w="1843" w:type="dxa"/>
          </w:tcPr>
          <w:p w14:paraId="33F0A128" w14:textId="77777777" w:rsidR="005126C0" w:rsidRPr="00AE079F" w:rsidRDefault="000801B4" w:rsidP="00A03C42">
            <w:pPr>
              <w:tabs>
                <w:tab w:val="left" w:pos="0"/>
              </w:tabs>
              <w:spacing w:line="268" w:lineRule="exact"/>
              <w:jc w:val="center"/>
              <w:rPr>
                <w:rFonts w:ascii="Calibri" w:hAnsi="Calibri"/>
                <w:b/>
              </w:rPr>
            </w:pPr>
            <w:r>
              <w:rPr>
                <w:rFonts w:ascii="Calibri" w:hAnsi="Calibri"/>
                <w:b/>
              </w:rPr>
              <w:t>7.000</w:t>
            </w:r>
            <w:r w:rsidR="000F3E74" w:rsidRPr="00AE079F">
              <w:rPr>
                <w:rFonts w:ascii="Calibri" w:hAnsi="Calibri"/>
                <w:b/>
              </w:rPr>
              <w:t>-</w:t>
            </w:r>
            <w:r w:rsidR="00E54C29" w:rsidRPr="00AE079F">
              <w:rPr>
                <w:rFonts w:ascii="Calibri" w:hAnsi="Calibri"/>
                <w:b/>
              </w:rPr>
              <w:t>TL</w:t>
            </w:r>
            <w:r w:rsidR="006537F6">
              <w:rPr>
                <w:rFonts w:ascii="Calibri" w:hAnsi="Calibri"/>
                <w:b/>
              </w:rPr>
              <w:t>.</w:t>
            </w:r>
          </w:p>
          <w:p w14:paraId="316357B2" w14:textId="77777777" w:rsidR="00E54C29" w:rsidRPr="00A03C42" w:rsidRDefault="00E54C29" w:rsidP="000801B4">
            <w:pPr>
              <w:tabs>
                <w:tab w:val="left" w:pos="0"/>
              </w:tabs>
              <w:spacing w:line="268" w:lineRule="exact"/>
              <w:jc w:val="center"/>
              <w:rPr>
                <w:rFonts w:ascii="Calibri" w:hAnsi="Calibri"/>
                <w:sz w:val="20"/>
                <w:szCs w:val="20"/>
              </w:rPr>
            </w:pPr>
            <w:r w:rsidRPr="00A03C42">
              <w:rPr>
                <w:rFonts w:ascii="Calibri" w:hAnsi="Calibri"/>
                <w:b/>
                <w:sz w:val="20"/>
                <w:szCs w:val="20"/>
              </w:rPr>
              <w:t>(</w:t>
            </w:r>
            <w:r w:rsidR="000801B4">
              <w:rPr>
                <w:rFonts w:ascii="Calibri" w:hAnsi="Calibri"/>
                <w:b/>
                <w:sz w:val="20"/>
                <w:szCs w:val="20"/>
              </w:rPr>
              <w:t>Yedibin</w:t>
            </w:r>
            <w:r w:rsidR="00E14476">
              <w:rPr>
                <w:rFonts w:ascii="Calibri" w:hAnsi="Calibri"/>
                <w:b/>
                <w:sz w:val="20"/>
                <w:szCs w:val="20"/>
              </w:rPr>
              <w:t xml:space="preserve"> </w:t>
            </w:r>
            <w:r w:rsidR="000F3E74">
              <w:rPr>
                <w:rFonts w:ascii="Calibri" w:hAnsi="Calibri"/>
                <w:b/>
                <w:sz w:val="20"/>
                <w:szCs w:val="20"/>
              </w:rPr>
              <w:t>Türk</w:t>
            </w:r>
            <w:r w:rsidR="006537F6">
              <w:rPr>
                <w:rFonts w:ascii="Calibri" w:hAnsi="Calibri"/>
                <w:b/>
                <w:sz w:val="20"/>
                <w:szCs w:val="20"/>
              </w:rPr>
              <w:t xml:space="preserve"> </w:t>
            </w:r>
            <w:r w:rsidR="000F3E74">
              <w:rPr>
                <w:rFonts w:ascii="Calibri" w:hAnsi="Calibri"/>
                <w:b/>
                <w:sz w:val="20"/>
                <w:szCs w:val="20"/>
              </w:rPr>
              <w:t>Lirası</w:t>
            </w:r>
            <w:r w:rsidRPr="00A03C42">
              <w:rPr>
                <w:rFonts w:ascii="Calibri" w:hAnsi="Calibri"/>
                <w:b/>
                <w:sz w:val="20"/>
                <w:szCs w:val="20"/>
              </w:rPr>
              <w:t>)</w:t>
            </w:r>
          </w:p>
        </w:tc>
        <w:tc>
          <w:tcPr>
            <w:tcW w:w="2013" w:type="dxa"/>
          </w:tcPr>
          <w:p w14:paraId="4B280B2D" w14:textId="77777777" w:rsidR="005126C0" w:rsidRPr="005A67B4" w:rsidRDefault="000801B4" w:rsidP="000801B4">
            <w:pPr>
              <w:tabs>
                <w:tab w:val="left" w:pos="0"/>
              </w:tabs>
              <w:spacing w:line="268" w:lineRule="exact"/>
              <w:jc w:val="center"/>
              <w:rPr>
                <w:rFonts w:ascii="Calibri" w:hAnsi="Calibri"/>
                <w:b/>
              </w:rPr>
            </w:pPr>
            <w:r>
              <w:rPr>
                <w:rFonts w:ascii="Calibri" w:hAnsi="Calibri"/>
                <w:b/>
              </w:rPr>
              <w:t>59.500- TL.</w:t>
            </w:r>
          </w:p>
          <w:p w14:paraId="5A418A13" w14:textId="77777777" w:rsidR="00E54C29" w:rsidRPr="00A03C42" w:rsidRDefault="00326727" w:rsidP="000801B4">
            <w:pPr>
              <w:tabs>
                <w:tab w:val="left" w:pos="0"/>
              </w:tabs>
              <w:spacing w:line="268" w:lineRule="exact"/>
              <w:jc w:val="center"/>
              <w:rPr>
                <w:rFonts w:ascii="Calibri" w:hAnsi="Calibri"/>
                <w:sz w:val="20"/>
                <w:szCs w:val="20"/>
              </w:rPr>
            </w:pPr>
            <w:r>
              <w:rPr>
                <w:rFonts w:ascii="Calibri" w:hAnsi="Calibri"/>
                <w:b/>
                <w:sz w:val="20"/>
                <w:szCs w:val="20"/>
              </w:rPr>
              <w:t>(</w:t>
            </w:r>
            <w:r w:rsidR="000801B4">
              <w:rPr>
                <w:rFonts w:ascii="Calibri" w:hAnsi="Calibri"/>
                <w:b/>
                <w:sz w:val="20"/>
                <w:szCs w:val="20"/>
              </w:rPr>
              <w:t>Elli dokuz bin beş yüz</w:t>
            </w:r>
            <w:r w:rsidR="00E14476">
              <w:rPr>
                <w:rFonts w:ascii="Calibri" w:hAnsi="Calibri"/>
                <w:b/>
                <w:sz w:val="20"/>
                <w:szCs w:val="20"/>
              </w:rPr>
              <w:t xml:space="preserve"> </w:t>
            </w:r>
            <w:r w:rsidR="000F3E74">
              <w:rPr>
                <w:rFonts w:ascii="Calibri" w:hAnsi="Calibri"/>
                <w:b/>
                <w:sz w:val="20"/>
                <w:szCs w:val="20"/>
              </w:rPr>
              <w:t>Türk</w:t>
            </w:r>
            <w:r w:rsidR="006537F6">
              <w:rPr>
                <w:rFonts w:ascii="Calibri" w:hAnsi="Calibri"/>
                <w:b/>
                <w:sz w:val="20"/>
                <w:szCs w:val="20"/>
              </w:rPr>
              <w:t xml:space="preserve"> </w:t>
            </w:r>
            <w:r w:rsidR="000F3E74">
              <w:rPr>
                <w:rFonts w:ascii="Calibri" w:hAnsi="Calibri"/>
                <w:b/>
                <w:sz w:val="20"/>
                <w:szCs w:val="20"/>
              </w:rPr>
              <w:t>Lirası</w:t>
            </w:r>
            <w:r w:rsidR="00E14476">
              <w:rPr>
                <w:rFonts w:ascii="Calibri" w:hAnsi="Calibri"/>
                <w:b/>
                <w:sz w:val="20"/>
                <w:szCs w:val="20"/>
              </w:rPr>
              <w:t xml:space="preserve"> </w:t>
            </w:r>
            <w:r w:rsidR="006537F6">
              <w:rPr>
                <w:rFonts w:ascii="Calibri" w:hAnsi="Calibri"/>
                <w:b/>
                <w:sz w:val="20"/>
                <w:szCs w:val="20"/>
              </w:rPr>
              <w:t>ve</w:t>
            </w:r>
            <w:r w:rsidR="00D4422F">
              <w:rPr>
                <w:rFonts w:ascii="Calibri" w:hAnsi="Calibri"/>
                <w:b/>
                <w:sz w:val="20"/>
                <w:szCs w:val="20"/>
              </w:rPr>
              <w:t xml:space="preserve"> üzeri</w:t>
            </w:r>
            <w:r w:rsidR="00E54C29" w:rsidRPr="00A03C42">
              <w:rPr>
                <w:rFonts w:ascii="Calibri" w:hAnsi="Calibri"/>
                <w:b/>
                <w:sz w:val="20"/>
                <w:szCs w:val="20"/>
              </w:rPr>
              <w:t>)</w:t>
            </w:r>
          </w:p>
        </w:tc>
        <w:tc>
          <w:tcPr>
            <w:tcW w:w="2523" w:type="dxa"/>
          </w:tcPr>
          <w:p w14:paraId="1F5AD4BE" w14:textId="77777777" w:rsidR="005126C0" w:rsidRPr="00A03C42" w:rsidRDefault="000801B4" w:rsidP="004915BC">
            <w:pPr>
              <w:tabs>
                <w:tab w:val="left" w:pos="0"/>
              </w:tabs>
              <w:spacing w:line="268" w:lineRule="exact"/>
              <w:jc w:val="center"/>
              <w:rPr>
                <w:rFonts w:ascii="Calibri" w:hAnsi="Calibri"/>
                <w:b/>
                <w:sz w:val="20"/>
                <w:szCs w:val="20"/>
              </w:rPr>
            </w:pPr>
            <w:r>
              <w:rPr>
                <w:rFonts w:ascii="Calibri" w:hAnsi="Calibri"/>
                <w:b/>
              </w:rPr>
              <w:t>1.785</w:t>
            </w:r>
            <w:r w:rsidR="00D4422F">
              <w:rPr>
                <w:rFonts w:ascii="Calibri" w:hAnsi="Calibri"/>
                <w:b/>
              </w:rPr>
              <w:t xml:space="preserve"> </w:t>
            </w:r>
            <w:r w:rsidR="006537F6">
              <w:rPr>
                <w:rFonts w:ascii="Calibri" w:hAnsi="Calibri"/>
                <w:b/>
              </w:rPr>
              <w:t>–</w:t>
            </w:r>
            <w:r w:rsidR="00B63659" w:rsidRPr="005A67B4">
              <w:rPr>
                <w:rFonts w:ascii="Calibri" w:hAnsi="Calibri"/>
                <w:b/>
              </w:rPr>
              <w:t xml:space="preserve"> T</w:t>
            </w:r>
            <w:r w:rsidR="006537F6">
              <w:rPr>
                <w:rFonts w:ascii="Calibri" w:hAnsi="Calibri"/>
                <w:b/>
              </w:rPr>
              <w:t xml:space="preserve">L. </w:t>
            </w:r>
            <w:r w:rsidR="004F0A36" w:rsidRPr="00A03C42">
              <w:rPr>
                <w:rFonts w:ascii="Calibri" w:hAnsi="Calibri"/>
                <w:b/>
                <w:sz w:val="20"/>
                <w:szCs w:val="20"/>
              </w:rPr>
              <w:t>ve üzeri</w:t>
            </w:r>
          </w:p>
          <w:p w14:paraId="7AA04EB1" w14:textId="77777777" w:rsidR="00B63659" w:rsidRPr="00A03C42" w:rsidRDefault="000F3E74" w:rsidP="000801B4">
            <w:pPr>
              <w:tabs>
                <w:tab w:val="left" w:pos="0"/>
              </w:tabs>
              <w:spacing w:line="268" w:lineRule="exact"/>
              <w:jc w:val="center"/>
              <w:rPr>
                <w:rFonts w:ascii="Calibri" w:hAnsi="Calibri"/>
                <w:sz w:val="20"/>
                <w:szCs w:val="20"/>
              </w:rPr>
            </w:pPr>
            <w:r>
              <w:rPr>
                <w:rFonts w:ascii="Calibri" w:hAnsi="Calibri"/>
                <w:b/>
                <w:sz w:val="20"/>
                <w:szCs w:val="20"/>
              </w:rPr>
              <w:t>(</w:t>
            </w:r>
            <w:r w:rsidR="000801B4">
              <w:rPr>
                <w:rFonts w:ascii="Calibri" w:hAnsi="Calibri"/>
                <w:b/>
                <w:sz w:val="20"/>
                <w:szCs w:val="20"/>
              </w:rPr>
              <w:t>Bin yedi yüz seksen beş Türk Lirası</w:t>
            </w:r>
            <w:r w:rsidR="009615F9">
              <w:rPr>
                <w:rFonts w:ascii="Calibri" w:hAnsi="Calibri"/>
                <w:b/>
                <w:sz w:val="20"/>
                <w:szCs w:val="20"/>
              </w:rPr>
              <w:t xml:space="preserve"> </w:t>
            </w:r>
            <w:r w:rsidR="00846B44">
              <w:rPr>
                <w:rFonts w:ascii="Calibri" w:hAnsi="Calibri"/>
                <w:b/>
                <w:sz w:val="20"/>
                <w:szCs w:val="20"/>
              </w:rPr>
              <w:t xml:space="preserve"> </w:t>
            </w:r>
            <w:r w:rsidR="00B63659" w:rsidRPr="00A03C42">
              <w:rPr>
                <w:rFonts w:ascii="Calibri" w:hAnsi="Calibri"/>
                <w:b/>
                <w:sz w:val="20"/>
                <w:szCs w:val="20"/>
              </w:rPr>
              <w:t>ve üzeri)</w:t>
            </w:r>
          </w:p>
        </w:tc>
      </w:tr>
    </w:tbl>
    <w:p w14:paraId="29C1D363" w14:textId="77777777" w:rsidR="00B30DF5" w:rsidRDefault="00B30DF5">
      <w:pPr>
        <w:tabs>
          <w:tab w:val="left" w:pos="0"/>
        </w:tabs>
        <w:spacing w:line="268" w:lineRule="exact"/>
        <w:jc w:val="both"/>
        <w:rPr>
          <w:rFonts w:ascii="Calibri" w:hAnsi="Calibri"/>
          <w:sz w:val="20"/>
          <w:szCs w:val="20"/>
        </w:rPr>
      </w:pPr>
    </w:p>
    <w:p w14:paraId="0BD74FC4" w14:textId="77777777" w:rsidR="00332A37" w:rsidRPr="0052522D" w:rsidRDefault="00E56B90" w:rsidP="006C20C2">
      <w:pPr>
        <w:pBdr>
          <w:top w:val="single" w:sz="4" w:space="1" w:color="auto"/>
          <w:left w:val="single" w:sz="4" w:space="4" w:color="auto"/>
          <w:bottom w:val="single" w:sz="4" w:space="1" w:color="auto"/>
          <w:right w:val="single" w:sz="4" w:space="0" w:color="auto"/>
        </w:pBdr>
        <w:tabs>
          <w:tab w:val="left" w:pos="0"/>
        </w:tabs>
        <w:spacing w:line="268" w:lineRule="exact"/>
        <w:jc w:val="both"/>
        <w:rPr>
          <w:rFonts w:ascii="Calibri" w:hAnsi="Calibri"/>
          <w:b/>
          <w:sz w:val="20"/>
          <w:szCs w:val="20"/>
        </w:rPr>
      </w:pPr>
      <w:r>
        <w:rPr>
          <w:rFonts w:ascii="Calibri" w:hAnsi="Calibri"/>
          <w:b/>
          <w:sz w:val="20"/>
          <w:szCs w:val="20"/>
        </w:rPr>
        <w:tab/>
        <w:t>a) İhale edilecek İşin Konusu</w:t>
      </w:r>
      <w:r>
        <w:rPr>
          <w:rFonts w:ascii="Calibri" w:hAnsi="Calibri"/>
          <w:sz w:val="20"/>
          <w:szCs w:val="20"/>
        </w:rPr>
        <w:tab/>
      </w:r>
      <w:r w:rsidR="0061042B">
        <w:rPr>
          <w:rFonts w:ascii="Calibri" w:hAnsi="Calibri"/>
          <w:sz w:val="20"/>
          <w:szCs w:val="20"/>
        </w:rPr>
        <w:t xml:space="preserve">              </w:t>
      </w:r>
      <w:r w:rsidR="00332A37" w:rsidRPr="0052522D">
        <w:rPr>
          <w:rFonts w:ascii="Calibri" w:hAnsi="Calibri"/>
          <w:b/>
          <w:sz w:val="20"/>
          <w:szCs w:val="20"/>
        </w:rPr>
        <w:t xml:space="preserve">: </w:t>
      </w:r>
      <w:r w:rsidR="008649E4">
        <w:rPr>
          <w:rFonts w:ascii="Calibri" w:hAnsi="Calibri"/>
          <w:b/>
          <w:sz w:val="20"/>
          <w:szCs w:val="20"/>
        </w:rPr>
        <w:t>Velimeşe Anadolu Lisesi</w:t>
      </w:r>
      <w:r w:rsidR="00321AB4">
        <w:rPr>
          <w:rFonts w:ascii="Calibri" w:hAnsi="Calibri"/>
          <w:b/>
          <w:sz w:val="20"/>
          <w:szCs w:val="20"/>
        </w:rPr>
        <w:t xml:space="preserve"> </w:t>
      </w:r>
      <w:r>
        <w:rPr>
          <w:rFonts w:ascii="Calibri" w:hAnsi="Calibri"/>
          <w:b/>
          <w:sz w:val="20"/>
          <w:szCs w:val="20"/>
        </w:rPr>
        <w:t>Kantini</w:t>
      </w:r>
      <w:r w:rsidR="001A4A91">
        <w:rPr>
          <w:rFonts w:ascii="Calibri" w:hAnsi="Calibri"/>
          <w:b/>
          <w:sz w:val="20"/>
          <w:szCs w:val="20"/>
        </w:rPr>
        <w:t xml:space="preserve"> ihalesi</w:t>
      </w:r>
    </w:p>
    <w:p w14:paraId="5E1BBAAA" w14:textId="77777777" w:rsidR="00B30DF5" w:rsidRPr="0052522D" w:rsidRDefault="00E255A5" w:rsidP="006C20C2">
      <w:pPr>
        <w:pBdr>
          <w:top w:val="single" w:sz="4" w:space="1" w:color="auto"/>
          <w:left w:val="single" w:sz="4" w:space="4" w:color="auto"/>
          <w:bottom w:val="single" w:sz="4" w:space="1" w:color="auto"/>
          <w:right w:val="single" w:sz="4" w:space="0" w:color="auto"/>
        </w:pBdr>
        <w:tabs>
          <w:tab w:val="left" w:pos="0"/>
        </w:tabs>
        <w:spacing w:line="268" w:lineRule="exact"/>
        <w:jc w:val="both"/>
        <w:rPr>
          <w:rFonts w:ascii="Calibri" w:hAnsi="Calibri"/>
          <w:b/>
          <w:sz w:val="20"/>
          <w:szCs w:val="20"/>
        </w:rPr>
      </w:pPr>
      <w:r>
        <w:rPr>
          <w:rFonts w:ascii="Calibri" w:hAnsi="Calibri"/>
          <w:b/>
          <w:sz w:val="20"/>
          <w:szCs w:val="20"/>
        </w:rPr>
        <w:tab/>
        <w:t>b) Bulunduğu İlçe</w:t>
      </w:r>
      <w:r>
        <w:rPr>
          <w:rFonts w:ascii="Calibri" w:hAnsi="Calibri"/>
          <w:b/>
          <w:sz w:val="20"/>
          <w:szCs w:val="20"/>
        </w:rPr>
        <w:tab/>
      </w:r>
      <w:r>
        <w:rPr>
          <w:rFonts w:ascii="Calibri" w:hAnsi="Calibri"/>
          <w:b/>
          <w:sz w:val="20"/>
          <w:szCs w:val="20"/>
        </w:rPr>
        <w:tab/>
        <w:t xml:space="preserve">              </w:t>
      </w:r>
      <w:r w:rsidR="00AA0F7F">
        <w:rPr>
          <w:rFonts w:ascii="Calibri" w:hAnsi="Calibri"/>
          <w:b/>
          <w:sz w:val="20"/>
          <w:szCs w:val="20"/>
        </w:rPr>
        <w:t xml:space="preserve">: </w:t>
      </w:r>
      <w:r w:rsidR="001A4A91">
        <w:rPr>
          <w:rFonts w:ascii="Calibri" w:hAnsi="Calibri"/>
          <w:b/>
          <w:sz w:val="20"/>
          <w:szCs w:val="20"/>
        </w:rPr>
        <w:t>Ergene İlçesi</w:t>
      </w:r>
    </w:p>
    <w:p w14:paraId="68D4E8E4" w14:textId="77777777" w:rsidR="000C61C1" w:rsidRPr="00067AB0" w:rsidRDefault="00E255A5" w:rsidP="006C20C2">
      <w:pPr>
        <w:pBdr>
          <w:top w:val="single" w:sz="4" w:space="1" w:color="auto"/>
          <w:left w:val="single" w:sz="4" w:space="4" w:color="auto"/>
          <w:bottom w:val="single" w:sz="4" w:space="1" w:color="auto"/>
          <w:right w:val="single" w:sz="4" w:space="0" w:color="auto"/>
        </w:pBdr>
        <w:tabs>
          <w:tab w:val="left" w:pos="0"/>
        </w:tabs>
        <w:spacing w:line="268" w:lineRule="exact"/>
        <w:jc w:val="both"/>
        <w:rPr>
          <w:rFonts w:ascii="Calibri" w:hAnsi="Calibri"/>
          <w:b/>
          <w:sz w:val="22"/>
          <w:szCs w:val="22"/>
        </w:rPr>
      </w:pPr>
      <w:r>
        <w:rPr>
          <w:rFonts w:ascii="Calibri" w:hAnsi="Calibri"/>
          <w:b/>
          <w:sz w:val="20"/>
          <w:szCs w:val="20"/>
        </w:rPr>
        <w:tab/>
      </w:r>
      <w:r w:rsidR="008F57C4" w:rsidRPr="008649E4">
        <w:rPr>
          <w:rFonts w:ascii="Calibri" w:hAnsi="Calibri"/>
          <w:b/>
          <w:sz w:val="20"/>
          <w:szCs w:val="20"/>
        </w:rPr>
        <w:t>c</w:t>
      </w:r>
      <w:r w:rsidRPr="008649E4">
        <w:rPr>
          <w:rFonts w:ascii="Calibri" w:hAnsi="Calibri"/>
          <w:b/>
          <w:sz w:val="20"/>
          <w:szCs w:val="20"/>
        </w:rPr>
        <w:t>) Dem</w:t>
      </w:r>
      <w:r w:rsidR="00C206F0" w:rsidRPr="008649E4">
        <w:rPr>
          <w:rFonts w:ascii="Calibri" w:hAnsi="Calibri"/>
          <w:b/>
          <w:sz w:val="20"/>
          <w:szCs w:val="20"/>
        </w:rPr>
        <w:t>irbaş Bedeli</w:t>
      </w:r>
      <w:r w:rsidR="00C206F0">
        <w:rPr>
          <w:rFonts w:ascii="Calibri" w:hAnsi="Calibri"/>
          <w:b/>
          <w:sz w:val="22"/>
          <w:szCs w:val="22"/>
        </w:rPr>
        <w:tab/>
      </w:r>
      <w:r w:rsidR="00C206F0">
        <w:rPr>
          <w:rFonts w:ascii="Calibri" w:hAnsi="Calibri"/>
          <w:b/>
          <w:sz w:val="22"/>
          <w:szCs w:val="22"/>
        </w:rPr>
        <w:tab/>
        <w:t xml:space="preserve">            </w:t>
      </w:r>
      <w:r w:rsidR="001E7A76" w:rsidRPr="00067AB0">
        <w:rPr>
          <w:rFonts w:ascii="Calibri" w:hAnsi="Calibri"/>
          <w:b/>
          <w:sz w:val="22"/>
          <w:szCs w:val="22"/>
        </w:rPr>
        <w:t xml:space="preserve"> </w:t>
      </w:r>
      <w:r w:rsidR="00B30DF5" w:rsidRPr="00067AB0">
        <w:rPr>
          <w:rFonts w:ascii="Calibri" w:hAnsi="Calibri"/>
          <w:b/>
          <w:sz w:val="22"/>
          <w:szCs w:val="22"/>
        </w:rPr>
        <w:t>:</w:t>
      </w:r>
      <w:r w:rsidR="002E6B9F" w:rsidRPr="00067AB0">
        <w:rPr>
          <w:rFonts w:ascii="Calibri" w:hAnsi="Calibri"/>
          <w:b/>
          <w:sz w:val="22"/>
          <w:szCs w:val="22"/>
        </w:rPr>
        <w:t xml:space="preserve"> </w:t>
      </w:r>
      <w:r w:rsidR="000801B4">
        <w:rPr>
          <w:rFonts w:ascii="Calibri" w:hAnsi="Calibri"/>
          <w:b/>
          <w:sz w:val="20"/>
          <w:szCs w:val="20"/>
        </w:rPr>
        <w:t>25.000 TL. (Yirmi beş bin Türk Lirası)</w:t>
      </w:r>
    </w:p>
    <w:p w14:paraId="4AF76A90" w14:textId="77777777" w:rsidR="00B30DF5" w:rsidRDefault="00E519CD" w:rsidP="006C20C2">
      <w:pPr>
        <w:pBdr>
          <w:top w:val="single" w:sz="4" w:space="1" w:color="auto"/>
          <w:left w:val="single" w:sz="4" w:space="4" w:color="auto"/>
          <w:bottom w:val="single" w:sz="4" w:space="1" w:color="auto"/>
          <w:right w:val="single" w:sz="4" w:space="0" w:color="auto"/>
        </w:pBdr>
        <w:tabs>
          <w:tab w:val="left" w:pos="0"/>
        </w:tabs>
        <w:spacing w:line="268" w:lineRule="exact"/>
        <w:jc w:val="both"/>
        <w:rPr>
          <w:rFonts w:ascii="Calibri" w:hAnsi="Calibri"/>
          <w:b/>
          <w:sz w:val="20"/>
          <w:szCs w:val="20"/>
        </w:rPr>
      </w:pPr>
      <w:r>
        <w:rPr>
          <w:rFonts w:ascii="Calibri" w:hAnsi="Calibri"/>
          <w:b/>
          <w:sz w:val="20"/>
          <w:szCs w:val="20"/>
        </w:rPr>
        <w:tab/>
      </w:r>
      <w:r w:rsidR="008F57C4">
        <w:rPr>
          <w:rFonts w:ascii="Calibri" w:hAnsi="Calibri"/>
          <w:b/>
          <w:sz w:val="20"/>
          <w:szCs w:val="20"/>
        </w:rPr>
        <w:t>d</w:t>
      </w:r>
      <w:r w:rsidR="00B30DF5" w:rsidRPr="0052522D">
        <w:rPr>
          <w:rFonts w:ascii="Calibri" w:hAnsi="Calibri"/>
          <w:b/>
          <w:sz w:val="20"/>
          <w:szCs w:val="20"/>
        </w:rPr>
        <w:t>) İhalenin Yapılacağı Yer</w:t>
      </w:r>
      <w:r w:rsidR="00B30DF5" w:rsidRPr="0052522D">
        <w:rPr>
          <w:rFonts w:ascii="Calibri" w:hAnsi="Calibri"/>
          <w:b/>
          <w:sz w:val="20"/>
          <w:szCs w:val="20"/>
        </w:rPr>
        <w:tab/>
      </w:r>
      <w:r w:rsidR="00B30DF5" w:rsidRPr="0052522D">
        <w:rPr>
          <w:rFonts w:ascii="Calibri" w:hAnsi="Calibri"/>
          <w:b/>
          <w:sz w:val="20"/>
          <w:szCs w:val="20"/>
        </w:rPr>
        <w:tab/>
      </w:r>
      <w:r w:rsidR="001E7A76">
        <w:rPr>
          <w:rFonts w:ascii="Calibri" w:hAnsi="Calibri"/>
          <w:b/>
          <w:sz w:val="20"/>
          <w:szCs w:val="20"/>
        </w:rPr>
        <w:t xml:space="preserve">              </w:t>
      </w:r>
      <w:r w:rsidR="00B30DF5" w:rsidRPr="0052522D">
        <w:rPr>
          <w:rFonts w:ascii="Calibri" w:hAnsi="Calibri"/>
          <w:b/>
          <w:sz w:val="20"/>
          <w:szCs w:val="20"/>
        </w:rPr>
        <w:t xml:space="preserve">: </w:t>
      </w:r>
      <w:r w:rsidR="006C6807">
        <w:rPr>
          <w:rFonts w:ascii="Calibri" w:hAnsi="Calibri"/>
          <w:b/>
          <w:sz w:val="20"/>
          <w:szCs w:val="20"/>
        </w:rPr>
        <w:t>Ergene</w:t>
      </w:r>
      <w:r w:rsidR="005C5C9B">
        <w:rPr>
          <w:rFonts w:ascii="Calibri" w:hAnsi="Calibri"/>
          <w:b/>
          <w:sz w:val="20"/>
          <w:szCs w:val="20"/>
        </w:rPr>
        <w:t xml:space="preserve"> İlçe</w:t>
      </w:r>
      <w:r w:rsidR="00B30DF5" w:rsidRPr="0052522D">
        <w:rPr>
          <w:rFonts w:ascii="Calibri" w:hAnsi="Calibri"/>
          <w:b/>
          <w:sz w:val="20"/>
          <w:szCs w:val="20"/>
        </w:rPr>
        <w:t xml:space="preserve"> Milli Eğitim Müdürlüğü</w:t>
      </w:r>
      <w:r w:rsidR="006C6807">
        <w:rPr>
          <w:rFonts w:ascii="Calibri" w:hAnsi="Calibri"/>
          <w:b/>
          <w:sz w:val="20"/>
          <w:szCs w:val="20"/>
        </w:rPr>
        <w:t xml:space="preserve"> (Şube Müdürü Odası)</w:t>
      </w:r>
    </w:p>
    <w:p w14:paraId="10BFFA32" w14:textId="77777777" w:rsidR="008F57C4" w:rsidRPr="00B42323" w:rsidRDefault="008F57C4" w:rsidP="006C20C2">
      <w:pPr>
        <w:pBdr>
          <w:top w:val="single" w:sz="4" w:space="1" w:color="auto"/>
          <w:left w:val="single" w:sz="4" w:space="4" w:color="auto"/>
          <w:bottom w:val="single" w:sz="4" w:space="1" w:color="auto"/>
          <w:right w:val="single" w:sz="4" w:space="0" w:color="auto"/>
        </w:pBdr>
        <w:tabs>
          <w:tab w:val="left" w:pos="0"/>
        </w:tabs>
        <w:spacing w:line="268" w:lineRule="exact"/>
        <w:jc w:val="both"/>
        <w:rPr>
          <w:rFonts w:ascii="Calibri" w:hAnsi="Calibri"/>
          <w:b/>
        </w:rPr>
      </w:pPr>
      <w:r>
        <w:rPr>
          <w:rFonts w:ascii="Calibri" w:hAnsi="Calibri"/>
          <w:b/>
          <w:sz w:val="20"/>
          <w:szCs w:val="20"/>
        </w:rPr>
        <w:tab/>
      </w:r>
    </w:p>
    <w:p w14:paraId="2FEE0883" w14:textId="77777777" w:rsidR="008526C6" w:rsidRPr="0052522D" w:rsidRDefault="006537F6" w:rsidP="006C20C2">
      <w:pPr>
        <w:pBdr>
          <w:top w:val="single" w:sz="4" w:space="1" w:color="auto"/>
          <w:left w:val="single" w:sz="4" w:space="4" w:color="auto"/>
          <w:bottom w:val="single" w:sz="4" w:space="1" w:color="auto"/>
          <w:right w:val="single" w:sz="4" w:space="0" w:color="auto"/>
        </w:pBdr>
        <w:tabs>
          <w:tab w:val="left" w:pos="0"/>
        </w:tabs>
        <w:spacing w:line="268" w:lineRule="exact"/>
        <w:jc w:val="both"/>
        <w:rPr>
          <w:rFonts w:ascii="Calibri" w:hAnsi="Calibri"/>
          <w:sz w:val="20"/>
          <w:szCs w:val="20"/>
        </w:rPr>
      </w:pPr>
      <w:r>
        <w:rPr>
          <w:rFonts w:ascii="Calibri" w:hAnsi="Calibri"/>
          <w:sz w:val="20"/>
          <w:szCs w:val="20"/>
        </w:rPr>
        <w:t xml:space="preserve"> </w:t>
      </w:r>
    </w:p>
    <w:p w14:paraId="59C953D8" w14:textId="77777777" w:rsidR="00B30DF5" w:rsidRPr="0052522D" w:rsidRDefault="00B30DF5">
      <w:pPr>
        <w:tabs>
          <w:tab w:val="left" w:pos="0"/>
        </w:tabs>
        <w:spacing w:line="268" w:lineRule="exact"/>
        <w:jc w:val="both"/>
        <w:rPr>
          <w:rFonts w:ascii="Calibri" w:hAnsi="Calibri"/>
          <w:sz w:val="20"/>
          <w:szCs w:val="20"/>
        </w:rPr>
      </w:pPr>
      <w:r w:rsidRPr="0052522D">
        <w:rPr>
          <w:rFonts w:ascii="Calibri" w:hAnsi="Calibri"/>
          <w:sz w:val="20"/>
          <w:szCs w:val="20"/>
        </w:rPr>
        <w:tab/>
      </w:r>
      <w:r w:rsidR="008F57C4">
        <w:rPr>
          <w:rFonts w:ascii="Calibri" w:hAnsi="Calibri"/>
          <w:sz w:val="20"/>
          <w:szCs w:val="20"/>
        </w:rPr>
        <w:t>İ</w:t>
      </w:r>
    </w:p>
    <w:p w14:paraId="1BA25F89" w14:textId="77777777" w:rsidR="00B30DF5" w:rsidRPr="00A2320C" w:rsidRDefault="00B30DF5">
      <w:pPr>
        <w:tabs>
          <w:tab w:val="left" w:pos="0"/>
        </w:tabs>
        <w:spacing w:line="268" w:lineRule="exact"/>
        <w:jc w:val="both"/>
        <w:rPr>
          <w:rFonts w:ascii="Calibri" w:hAnsi="Calibri"/>
          <w:b/>
          <w:sz w:val="20"/>
          <w:szCs w:val="20"/>
          <w:u w:val="single"/>
        </w:rPr>
      </w:pPr>
      <w:r w:rsidRPr="0052522D">
        <w:rPr>
          <w:rFonts w:ascii="Calibri" w:hAnsi="Calibri"/>
          <w:sz w:val="20"/>
          <w:szCs w:val="20"/>
        </w:rPr>
        <w:tab/>
      </w:r>
      <w:r w:rsidRPr="0052522D">
        <w:rPr>
          <w:rFonts w:ascii="Calibri" w:hAnsi="Calibri"/>
          <w:b/>
          <w:sz w:val="20"/>
          <w:szCs w:val="20"/>
        </w:rPr>
        <w:t xml:space="preserve">Madde 4 - </w:t>
      </w:r>
      <w:r w:rsidRPr="0052522D">
        <w:rPr>
          <w:rFonts w:ascii="Calibri" w:hAnsi="Calibri"/>
          <w:sz w:val="20"/>
          <w:szCs w:val="20"/>
        </w:rPr>
        <w:t xml:space="preserve">İhaleye iştirak edenler, Milli Eğitim Bakanlığı Okul Aile Birliği Yönetmeliği Kiralama Sözleşmesindeki genel hükümleri ve kantin kiralama işine ait şartnamedeki genel şartların tüm maddelerini </w:t>
      </w:r>
      <w:r w:rsidRPr="00A2320C">
        <w:rPr>
          <w:rFonts w:ascii="Calibri" w:hAnsi="Calibri"/>
          <w:b/>
          <w:sz w:val="20"/>
          <w:szCs w:val="20"/>
          <w:u w:val="single"/>
        </w:rPr>
        <w:t>önceden okumuş ve aynen kabullenmiş sayılırlar.</w:t>
      </w:r>
    </w:p>
    <w:p w14:paraId="3F37CAFC" w14:textId="77777777" w:rsidR="00D2758F" w:rsidRPr="0052522D" w:rsidRDefault="00B30DF5" w:rsidP="00D2758F">
      <w:pPr>
        <w:tabs>
          <w:tab w:val="left" w:pos="0"/>
        </w:tabs>
        <w:spacing w:line="268" w:lineRule="exact"/>
        <w:jc w:val="both"/>
        <w:rPr>
          <w:rFonts w:ascii="Calibri" w:hAnsi="Calibri"/>
          <w:sz w:val="20"/>
          <w:szCs w:val="20"/>
        </w:rPr>
      </w:pPr>
      <w:r w:rsidRPr="0052522D">
        <w:rPr>
          <w:rFonts w:ascii="Calibri" w:hAnsi="Calibri"/>
          <w:sz w:val="20"/>
          <w:szCs w:val="20"/>
        </w:rPr>
        <w:tab/>
      </w:r>
      <w:r w:rsidRPr="0052522D">
        <w:rPr>
          <w:rFonts w:ascii="Calibri" w:hAnsi="Calibri"/>
          <w:b/>
          <w:sz w:val="20"/>
          <w:szCs w:val="20"/>
        </w:rPr>
        <w:t xml:space="preserve">Madde  5 – </w:t>
      </w:r>
      <w:r w:rsidR="00D2758F" w:rsidRPr="0052522D">
        <w:rPr>
          <w:rFonts w:ascii="Calibri" w:hAnsi="Calibri"/>
          <w:sz w:val="20"/>
          <w:szCs w:val="20"/>
        </w:rPr>
        <w:t xml:space="preserve">İhaleye katılmak isteyenler, ihale ile ilgili </w:t>
      </w:r>
      <w:r w:rsidR="00D2758F">
        <w:rPr>
          <w:rFonts w:ascii="Calibri" w:hAnsi="Calibri"/>
          <w:sz w:val="20"/>
          <w:szCs w:val="20"/>
        </w:rPr>
        <w:t xml:space="preserve">ilan metni-şartnameyi ve sözleşme örneğini Ergene  İlçe Müdürlüğü Destek Hizmetleri müdürlüğünden </w:t>
      </w:r>
      <w:r w:rsidR="00D2758F" w:rsidRPr="0052522D">
        <w:rPr>
          <w:rFonts w:ascii="Calibri" w:hAnsi="Calibri"/>
          <w:sz w:val="20"/>
          <w:szCs w:val="20"/>
        </w:rPr>
        <w:t xml:space="preserve"> temin edebileceklerdir.</w:t>
      </w:r>
      <w:r w:rsidR="00D2758F">
        <w:rPr>
          <w:rFonts w:ascii="Calibri" w:hAnsi="Calibri"/>
          <w:sz w:val="20"/>
          <w:szCs w:val="20"/>
        </w:rPr>
        <w:t xml:space="preserve"> Dosya 150 TL </w:t>
      </w:r>
      <w:r w:rsidR="00D2758F" w:rsidRPr="00103E4F">
        <w:rPr>
          <w:rFonts w:ascii="Calibri" w:hAnsi="Calibri"/>
          <w:b/>
          <w:sz w:val="20"/>
          <w:szCs w:val="20"/>
        </w:rPr>
        <w:t xml:space="preserve"> </w:t>
      </w:r>
      <w:r w:rsidR="00D2758F">
        <w:rPr>
          <w:rFonts w:ascii="Calibri" w:hAnsi="Calibri"/>
          <w:b/>
          <w:sz w:val="20"/>
          <w:szCs w:val="20"/>
        </w:rPr>
        <w:t xml:space="preserve">Ergene Mal Müdürlüğünün TC Ziraat Bankası Ergene Şubesi nezdinde bulunan TR58 0001 0025 6500 0010 0064 11 </w:t>
      </w:r>
      <w:r w:rsidR="00D2758F" w:rsidRPr="002723D2">
        <w:rPr>
          <w:rFonts w:ascii="Calibri" w:hAnsi="Calibri"/>
          <w:sz w:val="20"/>
          <w:szCs w:val="20"/>
        </w:rPr>
        <w:t>nolu hesabına</w:t>
      </w:r>
      <w:r w:rsidR="00D2758F">
        <w:rPr>
          <w:rFonts w:ascii="Calibri" w:hAnsi="Calibri"/>
          <w:sz w:val="20"/>
          <w:szCs w:val="20"/>
        </w:rPr>
        <w:t xml:space="preserve"> yatırılması suret</w:t>
      </w:r>
      <w:r w:rsidR="000801B4">
        <w:rPr>
          <w:rFonts w:ascii="Calibri" w:hAnsi="Calibri"/>
          <w:sz w:val="20"/>
          <w:szCs w:val="20"/>
        </w:rPr>
        <w:t xml:space="preserve"> </w:t>
      </w:r>
      <w:r w:rsidR="00D2758F">
        <w:rPr>
          <w:rFonts w:ascii="Calibri" w:hAnsi="Calibri"/>
          <w:sz w:val="20"/>
          <w:szCs w:val="20"/>
        </w:rPr>
        <w:t>ile alınacaktır.</w:t>
      </w:r>
      <w:r w:rsidR="009C683C">
        <w:rPr>
          <w:rFonts w:ascii="Calibri" w:hAnsi="Calibri"/>
          <w:sz w:val="20"/>
          <w:szCs w:val="20"/>
        </w:rPr>
        <w:t xml:space="preserve"> Dosya bedeli</w:t>
      </w:r>
      <w:r w:rsidR="00A516F2">
        <w:rPr>
          <w:rFonts w:ascii="Calibri" w:hAnsi="Calibri"/>
          <w:sz w:val="20"/>
          <w:szCs w:val="20"/>
        </w:rPr>
        <w:t xml:space="preserve"> hesaba yatırıldıktan sonra geri ödemesi yapılmaz.</w:t>
      </w:r>
      <w:r w:rsidR="009C683C">
        <w:rPr>
          <w:rFonts w:ascii="Calibri" w:hAnsi="Calibri"/>
          <w:sz w:val="20"/>
          <w:szCs w:val="20"/>
        </w:rPr>
        <w:t>.</w:t>
      </w:r>
    </w:p>
    <w:p w14:paraId="5A72F292" w14:textId="77777777" w:rsidR="00B30DF5" w:rsidRPr="0052522D" w:rsidRDefault="00B30DF5">
      <w:pPr>
        <w:tabs>
          <w:tab w:val="left" w:pos="0"/>
        </w:tabs>
        <w:spacing w:line="268" w:lineRule="exact"/>
        <w:jc w:val="both"/>
        <w:rPr>
          <w:rFonts w:ascii="Calibri" w:hAnsi="Calibri"/>
          <w:sz w:val="20"/>
          <w:szCs w:val="20"/>
        </w:rPr>
      </w:pPr>
    </w:p>
    <w:p w14:paraId="06D0C0C1" w14:textId="77777777" w:rsidR="00B30DF5" w:rsidRPr="0052522D" w:rsidRDefault="00B30DF5">
      <w:pPr>
        <w:tabs>
          <w:tab w:val="left" w:pos="0"/>
          <w:tab w:val="left" w:pos="720"/>
        </w:tabs>
        <w:spacing w:line="268" w:lineRule="exact"/>
        <w:jc w:val="both"/>
        <w:rPr>
          <w:rFonts w:ascii="Calibri" w:hAnsi="Calibri"/>
          <w:sz w:val="20"/>
          <w:szCs w:val="20"/>
        </w:rPr>
      </w:pPr>
      <w:r w:rsidRPr="0052522D">
        <w:rPr>
          <w:rFonts w:ascii="Calibri" w:hAnsi="Calibri"/>
          <w:sz w:val="20"/>
          <w:szCs w:val="20"/>
        </w:rPr>
        <w:tab/>
      </w:r>
      <w:r w:rsidRPr="0052522D">
        <w:rPr>
          <w:rFonts w:ascii="Calibri" w:hAnsi="Calibri"/>
          <w:b/>
          <w:sz w:val="20"/>
          <w:szCs w:val="20"/>
        </w:rPr>
        <w:t xml:space="preserve">Madde 6 – </w:t>
      </w:r>
      <w:r w:rsidRPr="0052522D">
        <w:rPr>
          <w:rFonts w:ascii="Calibri" w:hAnsi="Calibri"/>
          <w:sz w:val="20"/>
          <w:szCs w:val="20"/>
        </w:rPr>
        <w:t>İhaleye katılmak için, başvuracak katılımcılarda aranacak özellikler ile ihale komisyonuna ibraz etmeleri gereken belgeler aşağıda sıralanmıştır.</w:t>
      </w:r>
    </w:p>
    <w:p w14:paraId="117F6D4E" w14:textId="77777777" w:rsidR="00B30DF5" w:rsidRPr="0052522D" w:rsidRDefault="00B30DF5">
      <w:pPr>
        <w:tabs>
          <w:tab w:val="left" w:pos="0"/>
        </w:tabs>
        <w:spacing w:line="268" w:lineRule="exact"/>
        <w:jc w:val="both"/>
        <w:rPr>
          <w:rFonts w:ascii="Calibri" w:hAnsi="Calibri"/>
          <w:sz w:val="20"/>
          <w:szCs w:val="20"/>
        </w:rPr>
      </w:pPr>
    </w:p>
    <w:p w14:paraId="6090FDDC" w14:textId="77777777" w:rsidR="00B30DF5" w:rsidRPr="0052522D" w:rsidRDefault="00B30DF5">
      <w:pPr>
        <w:tabs>
          <w:tab w:val="left" w:pos="0"/>
        </w:tabs>
        <w:spacing w:line="268" w:lineRule="exact"/>
        <w:jc w:val="both"/>
        <w:rPr>
          <w:rFonts w:ascii="Calibri" w:hAnsi="Calibri"/>
          <w:b/>
          <w:sz w:val="20"/>
          <w:szCs w:val="20"/>
        </w:rPr>
      </w:pPr>
      <w:r w:rsidRPr="0052522D">
        <w:rPr>
          <w:rFonts w:ascii="Calibri" w:hAnsi="Calibri"/>
          <w:b/>
          <w:sz w:val="20"/>
          <w:szCs w:val="20"/>
        </w:rPr>
        <w:t>A-) İHALEYE KATILACAK KİŞİLERDE ARANACAK ŞARTLAR:</w:t>
      </w:r>
    </w:p>
    <w:p w14:paraId="3567C76D" w14:textId="77777777" w:rsidR="00B30DF5" w:rsidRPr="0052522D" w:rsidRDefault="00B30DF5">
      <w:pPr>
        <w:tabs>
          <w:tab w:val="left" w:pos="0"/>
        </w:tabs>
        <w:spacing w:line="268" w:lineRule="exact"/>
        <w:jc w:val="both"/>
        <w:rPr>
          <w:rFonts w:ascii="Calibri" w:hAnsi="Calibri"/>
          <w:b/>
          <w:sz w:val="20"/>
          <w:szCs w:val="20"/>
        </w:rPr>
      </w:pPr>
    </w:p>
    <w:p w14:paraId="695A66A7" w14:textId="77777777" w:rsidR="00B30DF5" w:rsidRPr="0052522D" w:rsidRDefault="00B30DF5">
      <w:pPr>
        <w:numPr>
          <w:ilvl w:val="0"/>
          <w:numId w:val="3"/>
        </w:numPr>
        <w:tabs>
          <w:tab w:val="left" w:pos="0"/>
        </w:tabs>
        <w:spacing w:line="268" w:lineRule="exact"/>
        <w:jc w:val="both"/>
        <w:rPr>
          <w:rFonts w:ascii="Calibri" w:hAnsi="Calibri"/>
          <w:sz w:val="20"/>
          <w:szCs w:val="20"/>
        </w:rPr>
      </w:pPr>
      <w:r w:rsidRPr="0052522D">
        <w:rPr>
          <w:rFonts w:ascii="Calibri" w:hAnsi="Calibri"/>
          <w:sz w:val="20"/>
          <w:szCs w:val="20"/>
        </w:rPr>
        <w:t>T.C. vatandaşı olmak.</w:t>
      </w:r>
    </w:p>
    <w:p w14:paraId="4C210E80" w14:textId="77777777" w:rsidR="00B30DF5" w:rsidRPr="0052522D" w:rsidRDefault="00B30DF5">
      <w:pPr>
        <w:numPr>
          <w:ilvl w:val="0"/>
          <w:numId w:val="3"/>
        </w:numPr>
        <w:tabs>
          <w:tab w:val="left" w:pos="0"/>
        </w:tabs>
        <w:spacing w:line="268" w:lineRule="exact"/>
        <w:jc w:val="both"/>
        <w:rPr>
          <w:rFonts w:ascii="Calibri" w:hAnsi="Calibri"/>
          <w:sz w:val="20"/>
          <w:szCs w:val="20"/>
        </w:rPr>
      </w:pPr>
      <w:r w:rsidRPr="0052522D">
        <w:rPr>
          <w:rFonts w:ascii="Calibri" w:hAnsi="Calibri"/>
          <w:sz w:val="20"/>
          <w:szCs w:val="20"/>
        </w:rPr>
        <w:t>Yüz kızartıcı bir suçtan hüküm giymemiş olmak.</w:t>
      </w:r>
    </w:p>
    <w:p w14:paraId="2B362BAE" w14:textId="77777777" w:rsidR="00B30DF5" w:rsidRPr="0052522D" w:rsidRDefault="00B30DF5">
      <w:pPr>
        <w:numPr>
          <w:ilvl w:val="0"/>
          <w:numId w:val="3"/>
        </w:numPr>
        <w:tabs>
          <w:tab w:val="left" w:pos="0"/>
        </w:tabs>
        <w:spacing w:line="268" w:lineRule="exact"/>
        <w:jc w:val="both"/>
        <w:rPr>
          <w:rFonts w:ascii="Calibri" w:hAnsi="Calibri"/>
          <w:sz w:val="20"/>
          <w:szCs w:val="20"/>
        </w:rPr>
      </w:pPr>
      <w:r w:rsidRPr="0052522D">
        <w:rPr>
          <w:rFonts w:ascii="Calibri" w:hAnsi="Calibri"/>
          <w:sz w:val="20"/>
          <w:szCs w:val="20"/>
        </w:rPr>
        <w:t>Başka bir kantin işletiyor olmamak.</w:t>
      </w:r>
      <w:r w:rsidR="00C30F50" w:rsidRPr="0052522D">
        <w:rPr>
          <w:rFonts w:ascii="Calibri" w:hAnsi="Calibri"/>
          <w:sz w:val="20"/>
          <w:szCs w:val="20"/>
        </w:rPr>
        <w:t xml:space="preserve"> (</w:t>
      </w:r>
      <w:r w:rsidR="0097515B">
        <w:rPr>
          <w:rFonts w:ascii="Calibri" w:hAnsi="Calibri"/>
          <w:sz w:val="20"/>
          <w:szCs w:val="20"/>
        </w:rPr>
        <w:t>Yazılı Taahhütname verecektir.</w:t>
      </w:r>
      <w:r w:rsidR="00C30F50" w:rsidRPr="0052522D">
        <w:rPr>
          <w:rFonts w:ascii="Calibri" w:hAnsi="Calibri"/>
          <w:sz w:val="20"/>
          <w:szCs w:val="20"/>
        </w:rPr>
        <w:t>)</w:t>
      </w:r>
    </w:p>
    <w:p w14:paraId="58366A42" w14:textId="77777777" w:rsidR="00B30DF5" w:rsidRPr="0052522D" w:rsidRDefault="00B30DF5">
      <w:pPr>
        <w:numPr>
          <w:ilvl w:val="0"/>
          <w:numId w:val="3"/>
        </w:numPr>
        <w:tabs>
          <w:tab w:val="left" w:pos="0"/>
        </w:tabs>
        <w:spacing w:line="268" w:lineRule="exact"/>
        <w:jc w:val="both"/>
        <w:rPr>
          <w:rFonts w:ascii="Calibri" w:hAnsi="Calibri"/>
          <w:sz w:val="20"/>
          <w:szCs w:val="20"/>
        </w:rPr>
      </w:pPr>
      <w:r w:rsidRPr="0052522D">
        <w:rPr>
          <w:rFonts w:ascii="Calibri" w:hAnsi="Calibri"/>
          <w:sz w:val="20"/>
          <w:szCs w:val="20"/>
        </w:rPr>
        <w:t xml:space="preserve">İhaleye katılmak isteyen kişi bizzat </w:t>
      </w:r>
      <w:r w:rsidR="007A07B5" w:rsidRPr="0052522D">
        <w:rPr>
          <w:rFonts w:ascii="Calibri" w:hAnsi="Calibri"/>
          <w:sz w:val="20"/>
          <w:szCs w:val="20"/>
        </w:rPr>
        <w:t xml:space="preserve">kendisi </w:t>
      </w:r>
      <w:r w:rsidRPr="0052522D">
        <w:rPr>
          <w:rFonts w:ascii="Calibri" w:hAnsi="Calibri"/>
          <w:sz w:val="20"/>
          <w:szCs w:val="20"/>
        </w:rPr>
        <w:t>katılacaktır.(</w:t>
      </w:r>
      <w:r w:rsidR="00E8050F" w:rsidRPr="0052522D">
        <w:rPr>
          <w:rFonts w:ascii="Calibri" w:hAnsi="Calibri"/>
          <w:sz w:val="20"/>
          <w:szCs w:val="20"/>
        </w:rPr>
        <w:t>Vekâlet</w:t>
      </w:r>
      <w:r w:rsidRPr="0052522D">
        <w:rPr>
          <w:rFonts w:ascii="Calibri" w:hAnsi="Calibri"/>
          <w:sz w:val="20"/>
          <w:szCs w:val="20"/>
        </w:rPr>
        <w:t xml:space="preserve"> ile ihaleye girilmez)</w:t>
      </w:r>
    </w:p>
    <w:p w14:paraId="3A973AB9" w14:textId="77777777" w:rsidR="00B30DF5" w:rsidRPr="0052522D" w:rsidRDefault="00B30DF5">
      <w:pPr>
        <w:numPr>
          <w:ilvl w:val="0"/>
          <w:numId w:val="3"/>
        </w:numPr>
        <w:tabs>
          <w:tab w:val="left" w:pos="0"/>
        </w:tabs>
        <w:spacing w:line="268" w:lineRule="exact"/>
        <w:jc w:val="both"/>
        <w:rPr>
          <w:rFonts w:ascii="Calibri" w:hAnsi="Calibri"/>
          <w:sz w:val="20"/>
          <w:szCs w:val="20"/>
        </w:rPr>
      </w:pPr>
      <w:r w:rsidRPr="0052522D">
        <w:rPr>
          <w:rFonts w:ascii="Calibri" w:hAnsi="Calibri"/>
          <w:sz w:val="20"/>
          <w:szCs w:val="20"/>
        </w:rPr>
        <w:t>Şirketler, dernekler, vakıf ve birlikler ihaleye katılamazlar.</w:t>
      </w:r>
    </w:p>
    <w:p w14:paraId="56B48F64" w14:textId="77777777" w:rsidR="0078349C" w:rsidRPr="0052522D" w:rsidRDefault="0052522D">
      <w:pPr>
        <w:numPr>
          <w:ilvl w:val="0"/>
          <w:numId w:val="3"/>
        </w:numPr>
        <w:tabs>
          <w:tab w:val="left" w:pos="0"/>
        </w:tabs>
        <w:spacing w:line="268" w:lineRule="exact"/>
        <w:jc w:val="both"/>
        <w:rPr>
          <w:rFonts w:ascii="Calibri" w:hAnsi="Calibri"/>
          <w:sz w:val="20"/>
          <w:szCs w:val="20"/>
        </w:rPr>
      </w:pPr>
      <w:r w:rsidRPr="0052522D">
        <w:rPr>
          <w:rFonts w:ascii="Calibri" w:hAnsi="Calibri"/>
          <w:sz w:val="20"/>
          <w:szCs w:val="20"/>
        </w:rPr>
        <w:t>İhaleye katılacak kişi m</w:t>
      </w:r>
      <w:r w:rsidR="00B30DF5" w:rsidRPr="0052522D">
        <w:rPr>
          <w:rFonts w:ascii="Calibri" w:hAnsi="Calibri"/>
          <w:sz w:val="20"/>
          <w:szCs w:val="20"/>
        </w:rPr>
        <w:t>esleki yeterlilik belgesine sahip olmak</w:t>
      </w:r>
      <w:r w:rsidRPr="0052522D">
        <w:rPr>
          <w:rFonts w:ascii="Calibri" w:hAnsi="Calibri"/>
          <w:sz w:val="20"/>
          <w:szCs w:val="20"/>
        </w:rPr>
        <w:t xml:space="preserve"> zorundadır</w:t>
      </w:r>
      <w:r w:rsidR="00B30DF5" w:rsidRPr="0052522D">
        <w:rPr>
          <w:rFonts w:ascii="Calibri" w:hAnsi="Calibri"/>
          <w:sz w:val="20"/>
          <w:szCs w:val="20"/>
        </w:rPr>
        <w:t>.</w:t>
      </w:r>
      <w:r w:rsidR="00C30F50" w:rsidRPr="0052522D">
        <w:rPr>
          <w:rFonts w:ascii="Calibri" w:hAnsi="Calibri"/>
          <w:sz w:val="20"/>
          <w:szCs w:val="20"/>
        </w:rPr>
        <w:t xml:space="preserve"> </w:t>
      </w:r>
    </w:p>
    <w:p w14:paraId="67EDD467" w14:textId="77777777" w:rsidR="00B30DF5" w:rsidRPr="0052522D" w:rsidRDefault="0052522D">
      <w:pPr>
        <w:numPr>
          <w:ilvl w:val="0"/>
          <w:numId w:val="3"/>
        </w:numPr>
        <w:tabs>
          <w:tab w:val="left" w:pos="0"/>
        </w:tabs>
        <w:spacing w:line="268" w:lineRule="exact"/>
        <w:jc w:val="both"/>
        <w:rPr>
          <w:rFonts w:ascii="Calibri" w:hAnsi="Calibri"/>
          <w:sz w:val="20"/>
          <w:szCs w:val="20"/>
        </w:rPr>
      </w:pPr>
      <w:r w:rsidRPr="0052522D">
        <w:rPr>
          <w:rFonts w:ascii="Calibri" w:hAnsi="Calibri"/>
          <w:sz w:val="20"/>
          <w:szCs w:val="20"/>
        </w:rPr>
        <w:t>İhaleye katılacak kişinin ihaleden men yasağı almamış olması gereklidir</w:t>
      </w:r>
      <w:r w:rsidR="00B30DF5" w:rsidRPr="0052522D">
        <w:rPr>
          <w:rFonts w:ascii="Calibri" w:hAnsi="Calibri"/>
          <w:sz w:val="20"/>
          <w:szCs w:val="20"/>
        </w:rPr>
        <w:t>.</w:t>
      </w:r>
      <w:r w:rsidR="00C30F50" w:rsidRPr="0052522D">
        <w:rPr>
          <w:rFonts w:ascii="Calibri" w:hAnsi="Calibri"/>
          <w:sz w:val="20"/>
          <w:szCs w:val="20"/>
        </w:rPr>
        <w:t xml:space="preserve"> (</w:t>
      </w:r>
      <w:r w:rsidR="0097515B">
        <w:rPr>
          <w:rFonts w:ascii="Calibri" w:hAnsi="Calibri"/>
          <w:sz w:val="20"/>
          <w:szCs w:val="20"/>
        </w:rPr>
        <w:t>Yazılı Taahhütname verecektir.</w:t>
      </w:r>
      <w:r w:rsidR="0097515B" w:rsidRPr="0052522D">
        <w:rPr>
          <w:rFonts w:ascii="Calibri" w:hAnsi="Calibri"/>
          <w:sz w:val="20"/>
          <w:szCs w:val="20"/>
        </w:rPr>
        <w:t>)</w:t>
      </w:r>
    </w:p>
    <w:p w14:paraId="29FA74E5" w14:textId="77777777" w:rsidR="00B30DF5" w:rsidRPr="0052522D" w:rsidRDefault="00B30DF5" w:rsidP="002455EF">
      <w:pPr>
        <w:numPr>
          <w:ilvl w:val="0"/>
          <w:numId w:val="3"/>
        </w:numPr>
        <w:tabs>
          <w:tab w:val="left" w:pos="0"/>
        </w:tabs>
        <w:spacing w:line="268" w:lineRule="exact"/>
        <w:jc w:val="both"/>
        <w:rPr>
          <w:rFonts w:ascii="Calibri" w:hAnsi="Calibri"/>
          <w:sz w:val="20"/>
          <w:szCs w:val="20"/>
        </w:rPr>
      </w:pPr>
      <w:r w:rsidRPr="0052522D">
        <w:rPr>
          <w:rFonts w:ascii="Calibri" w:hAnsi="Calibri"/>
          <w:sz w:val="20"/>
          <w:szCs w:val="20"/>
        </w:rPr>
        <w:t>İhalesine katıldığı okulun/kurumun servis taşımacılığını yapmamak.</w:t>
      </w:r>
    </w:p>
    <w:p w14:paraId="08634A3D" w14:textId="77777777" w:rsidR="00F66CCD" w:rsidRPr="0052522D" w:rsidRDefault="00F66CCD" w:rsidP="00F66CCD">
      <w:pPr>
        <w:tabs>
          <w:tab w:val="left" w:pos="0"/>
        </w:tabs>
        <w:spacing w:line="268" w:lineRule="exact"/>
        <w:ind w:left="360"/>
        <w:jc w:val="both"/>
        <w:rPr>
          <w:rFonts w:ascii="Calibri" w:hAnsi="Calibri"/>
          <w:sz w:val="20"/>
          <w:szCs w:val="20"/>
        </w:rPr>
      </w:pPr>
      <w:r w:rsidRPr="0052522D">
        <w:rPr>
          <w:rFonts w:ascii="Calibri" w:hAnsi="Calibri"/>
          <w:b/>
          <w:sz w:val="20"/>
          <w:szCs w:val="20"/>
        </w:rPr>
        <w:lastRenderedPageBreak/>
        <w:t>9-</w:t>
      </w:r>
      <w:r w:rsidRPr="0052522D">
        <w:rPr>
          <w:rFonts w:ascii="Calibri" w:hAnsi="Calibri"/>
          <w:sz w:val="20"/>
          <w:szCs w:val="20"/>
        </w:rPr>
        <w:t xml:space="preserve"> İhale şartlarını taşımayanla</w:t>
      </w:r>
      <w:r w:rsidR="0097515B">
        <w:rPr>
          <w:rFonts w:ascii="Calibri" w:hAnsi="Calibri"/>
          <w:sz w:val="20"/>
          <w:szCs w:val="20"/>
        </w:rPr>
        <w:t>rla, b</w:t>
      </w:r>
      <w:r w:rsidRPr="0052522D">
        <w:rPr>
          <w:rFonts w:ascii="Calibri" w:hAnsi="Calibri"/>
          <w:sz w:val="20"/>
          <w:szCs w:val="20"/>
        </w:rPr>
        <w:t>u şartı çiğneyerek ihaleye girenler üzerine ihale yapılmış bulunsa dahi ihale bozulur. Geçici teminatı ilgili Okul Aile Birliği hesabına iradı kaydolunur. Sözleşme fesih edilir ve kantini kullananların tahliyesi yapılır.</w:t>
      </w:r>
    </w:p>
    <w:p w14:paraId="6423BFDA" w14:textId="77777777" w:rsidR="00B30DF5" w:rsidRPr="0052522D" w:rsidRDefault="00B30DF5">
      <w:pPr>
        <w:tabs>
          <w:tab w:val="left" w:pos="0"/>
        </w:tabs>
        <w:spacing w:line="268" w:lineRule="exact"/>
        <w:jc w:val="both"/>
        <w:rPr>
          <w:rFonts w:ascii="Calibri" w:hAnsi="Calibri"/>
          <w:sz w:val="20"/>
          <w:szCs w:val="20"/>
        </w:rPr>
      </w:pPr>
    </w:p>
    <w:p w14:paraId="4A840927" w14:textId="77777777" w:rsidR="00B30DF5" w:rsidRPr="0052522D" w:rsidRDefault="00B30DF5">
      <w:pPr>
        <w:tabs>
          <w:tab w:val="left" w:pos="0"/>
        </w:tabs>
        <w:spacing w:line="268" w:lineRule="exact"/>
        <w:jc w:val="both"/>
        <w:rPr>
          <w:rFonts w:ascii="Calibri" w:hAnsi="Calibri"/>
          <w:b/>
          <w:sz w:val="20"/>
          <w:szCs w:val="20"/>
        </w:rPr>
      </w:pPr>
      <w:r w:rsidRPr="0052522D">
        <w:rPr>
          <w:rFonts w:ascii="Calibri" w:hAnsi="Calibri"/>
          <w:b/>
          <w:sz w:val="20"/>
          <w:szCs w:val="20"/>
        </w:rPr>
        <w:t>B-) İHALE KOMİSYONUNA VERİLECEK EVRAKLAR:</w:t>
      </w:r>
    </w:p>
    <w:p w14:paraId="465FF9C7" w14:textId="77777777" w:rsidR="00B30DF5" w:rsidRPr="0052522D" w:rsidRDefault="00B30DF5">
      <w:pPr>
        <w:tabs>
          <w:tab w:val="left" w:pos="0"/>
        </w:tabs>
        <w:spacing w:line="268" w:lineRule="exact"/>
        <w:jc w:val="both"/>
        <w:rPr>
          <w:rFonts w:ascii="Calibri" w:hAnsi="Calibri"/>
          <w:b/>
          <w:sz w:val="20"/>
          <w:szCs w:val="20"/>
        </w:rPr>
      </w:pPr>
    </w:p>
    <w:p w14:paraId="6AFE349C" w14:textId="77777777" w:rsidR="00B30DF5" w:rsidRDefault="00B30DF5">
      <w:pPr>
        <w:numPr>
          <w:ilvl w:val="0"/>
          <w:numId w:val="1"/>
        </w:numPr>
        <w:tabs>
          <w:tab w:val="left" w:pos="0"/>
        </w:tabs>
        <w:spacing w:line="268" w:lineRule="exact"/>
        <w:jc w:val="both"/>
        <w:rPr>
          <w:rFonts w:ascii="Calibri" w:hAnsi="Calibri"/>
          <w:sz w:val="20"/>
          <w:szCs w:val="20"/>
        </w:rPr>
      </w:pPr>
      <w:r w:rsidRPr="0052522D">
        <w:rPr>
          <w:rFonts w:ascii="Calibri" w:hAnsi="Calibri"/>
          <w:sz w:val="20"/>
          <w:szCs w:val="20"/>
        </w:rPr>
        <w:t>Nüfus cüzdanı fo</w:t>
      </w:r>
      <w:r w:rsidR="000E2B0D">
        <w:rPr>
          <w:rFonts w:ascii="Calibri" w:hAnsi="Calibri"/>
          <w:sz w:val="20"/>
          <w:szCs w:val="20"/>
        </w:rPr>
        <w:t>tokopisi (Aslı ibraz edilecektir.</w:t>
      </w:r>
      <w:r w:rsidRPr="0052522D">
        <w:rPr>
          <w:rFonts w:ascii="Calibri" w:hAnsi="Calibri"/>
          <w:sz w:val="20"/>
          <w:szCs w:val="20"/>
        </w:rPr>
        <w:t>)</w:t>
      </w:r>
    </w:p>
    <w:p w14:paraId="35354566" w14:textId="77777777" w:rsidR="000A4F23" w:rsidRPr="0052522D" w:rsidRDefault="000A4F23">
      <w:pPr>
        <w:numPr>
          <w:ilvl w:val="0"/>
          <w:numId w:val="1"/>
        </w:numPr>
        <w:tabs>
          <w:tab w:val="left" w:pos="0"/>
        </w:tabs>
        <w:spacing w:line="268" w:lineRule="exact"/>
        <w:jc w:val="both"/>
        <w:rPr>
          <w:rFonts w:ascii="Calibri" w:hAnsi="Calibri"/>
          <w:sz w:val="20"/>
          <w:szCs w:val="20"/>
        </w:rPr>
      </w:pPr>
      <w:r>
        <w:rPr>
          <w:rFonts w:ascii="Calibri" w:hAnsi="Calibri"/>
          <w:sz w:val="20"/>
          <w:szCs w:val="20"/>
        </w:rPr>
        <w:t>İkametgah Belgesi. (E  devlet alınabilir.)</w:t>
      </w:r>
    </w:p>
    <w:p w14:paraId="57B43624" w14:textId="77777777" w:rsidR="00E46793" w:rsidRPr="00E46793" w:rsidRDefault="0078349C" w:rsidP="00E46793">
      <w:pPr>
        <w:numPr>
          <w:ilvl w:val="0"/>
          <w:numId w:val="1"/>
        </w:numPr>
        <w:tabs>
          <w:tab w:val="left" w:pos="0"/>
        </w:tabs>
        <w:spacing w:line="268" w:lineRule="exact"/>
        <w:jc w:val="both"/>
        <w:rPr>
          <w:rFonts w:ascii="Calibri" w:hAnsi="Calibri"/>
          <w:sz w:val="20"/>
          <w:szCs w:val="20"/>
        </w:rPr>
      </w:pPr>
      <w:r w:rsidRPr="0052522D">
        <w:rPr>
          <w:rFonts w:ascii="Calibri" w:hAnsi="Calibri"/>
          <w:sz w:val="20"/>
          <w:szCs w:val="20"/>
        </w:rPr>
        <w:t>Adli Sicil ve arşiv kaydı.</w:t>
      </w:r>
      <w:r w:rsidR="00A1299F" w:rsidRPr="0052522D">
        <w:rPr>
          <w:rFonts w:ascii="Calibri" w:hAnsi="Calibri"/>
          <w:sz w:val="20"/>
          <w:szCs w:val="20"/>
        </w:rPr>
        <w:t xml:space="preserve"> (Son bir ay içinde alınmış olması)</w:t>
      </w:r>
      <w:r w:rsidR="00E46793" w:rsidRPr="00E46793">
        <w:rPr>
          <w:rFonts w:ascii="Calibri" w:hAnsi="Calibri"/>
          <w:sz w:val="20"/>
          <w:szCs w:val="20"/>
        </w:rPr>
        <w:t xml:space="preserve"> </w:t>
      </w:r>
      <w:r w:rsidR="00E46793">
        <w:rPr>
          <w:rFonts w:ascii="Calibri" w:hAnsi="Calibri"/>
          <w:sz w:val="20"/>
          <w:szCs w:val="20"/>
        </w:rPr>
        <w:t>5237 sayılı Türk Ceza Kanunun 53. Maddesinde belirtilen süreler geçmiş olsa bile; Kasten işlenen bir suçtan dolayı bir yıl veya daha fazla süre ile hapis cezasına yada affa uğramış olsa bile devletin güvenliğine karşı suçlar, anayasal düzene ve bu düzenin işleyişine karşı suçlar, milli savunmaya karşı suçlar, devlet sırlarına karşı suçlar ve casusluk, zimmet, irtikap,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mahkum olanlar İhalelere katılamazlar ve Okul Aile Birliklerince kiraya verilen yerlerde istihdam edilemezler.</w:t>
      </w:r>
    </w:p>
    <w:p w14:paraId="378DE5FC" w14:textId="77777777" w:rsidR="00B30DF5" w:rsidRDefault="00A2320C">
      <w:pPr>
        <w:numPr>
          <w:ilvl w:val="0"/>
          <w:numId w:val="1"/>
        </w:numPr>
        <w:tabs>
          <w:tab w:val="left" w:pos="0"/>
        </w:tabs>
        <w:spacing w:line="268" w:lineRule="exact"/>
        <w:jc w:val="both"/>
        <w:rPr>
          <w:rFonts w:ascii="Calibri" w:hAnsi="Calibri"/>
          <w:sz w:val="20"/>
          <w:szCs w:val="20"/>
        </w:rPr>
      </w:pPr>
      <w:r>
        <w:rPr>
          <w:rFonts w:ascii="Calibri" w:hAnsi="Calibri"/>
          <w:sz w:val="20"/>
          <w:szCs w:val="20"/>
        </w:rPr>
        <w:t>B</w:t>
      </w:r>
      <w:r w:rsidR="00B30DF5" w:rsidRPr="0052522D">
        <w:rPr>
          <w:rFonts w:ascii="Calibri" w:hAnsi="Calibri"/>
          <w:sz w:val="20"/>
          <w:szCs w:val="20"/>
        </w:rPr>
        <w:t>aşka bir kantin çalıştırmadığına</w:t>
      </w:r>
      <w:r w:rsidR="006F5EF9">
        <w:rPr>
          <w:rFonts w:ascii="Calibri" w:hAnsi="Calibri"/>
          <w:sz w:val="20"/>
          <w:szCs w:val="20"/>
        </w:rPr>
        <w:t xml:space="preserve"> dair</w:t>
      </w:r>
      <w:r w:rsidR="00B30DF5" w:rsidRPr="0052522D">
        <w:rPr>
          <w:rFonts w:ascii="Calibri" w:hAnsi="Calibri"/>
          <w:sz w:val="20"/>
          <w:szCs w:val="20"/>
        </w:rPr>
        <w:t xml:space="preserve"> </w:t>
      </w:r>
      <w:r w:rsidR="006F5EF9">
        <w:rPr>
          <w:rFonts w:ascii="Calibri" w:hAnsi="Calibri"/>
          <w:sz w:val="20"/>
          <w:szCs w:val="20"/>
        </w:rPr>
        <w:t xml:space="preserve">taahhüt </w:t>
      </w:r>
      <w:r w:rsidR="00B30DF5" w:rsidRPr="0052522D">
        <w:rPr>
          <w:rFonts w:ascii="Calibri" w:hAnsi="Calibri"/>
          <w:sz w:val="20"/>
          <w:szCs w:val="20"/>
        </w:rPr>
        <w:t>yazı</w:t>
      </w:r>
      <w:r w:rsidR="006F5EF9">
        <w:rPr>
          <w:rFonts w:ascii="Calibri" w:hAnsi="Calibri"/>
          <w:sz w:val="20"/>
          <w:szCs w:val="20"/>
        </w:rPr>
        <w:t>sı</w:t>
      </w:r>
      <w:r w:rsidR="00B30DF5" w:rsidRPr="0052522D">
        <w:rPr>
          <w:rFonts w:ascii="Calibri" w:hAnsi="Calibri"/>
          <w:sz w:val="20"/>
          <w:szCs w:val="20"/>
        </w:rPr>
        <w:t>.</w:t>
      </w:r>
      <w:r w:rsidR="0052522D" w:rsidRPr="0052522D">
        <w:rPr>
          <w:rFonts w:ascii="Calibri" w:hAnsi="Calibri"/>
          <w:sz w:val="20"/>
          <w:szCs w:val="20"/>
        </w:rPr>
        <w:t xml:space="preserve"> </w:t>
      </w:r>
      <w:r w:rsidR="006F5EF9">
        <w:rPr>
          <w:rFonts w:ascii="Calibri" w:hAnsi="Calibri"/>
          <w:sz w:val="20"/>
          <w:szCs w:val="20"/>
        </w:rPr>
        <w:t>(Yazı Örneği Ektedir.</w:t>
      </w:r>
      <w:r w:rsidR="00B30DF5" w:rsidRPr="0052522D">
        <w:rPr>
          <w:rFonts w:ascii="Calibri" w:hAnsi="Calibri"/>
          <w:sz w:val="20"/>
          <w:szCs w:val="20"/>
        </w:rPr>
        <w:t>)</w:t>
      </w:r>
    </w:p>
    <w:p w14:paraId="59BCC565" w14:textId="77777777" w:rsidR="006D3585" w:rsidRPr="0052522D" w:rsidRDefault="006D3585">
      <w:pPr>
        <w:numPr>
          <w:ilvl w:val="0"/>
          <w:numId w:val="1"/>
        </w:numPr>
        <w:tabs>
          <w:tab w:val="left" w:pos="0"/>
        </w:tabs>
        <w:spacing w:line="268" w:lineRule="exact"/>
        <w:jc w:val="both"/>
        <w:rPr>
          <w:rFonts w:ascii="Calibri" w:hAnsi="Calibri"/>
          <w:sz w:val="20"/>
          <w:szCs w:val="20"/>
        </w:rPr>
      </w:pPr>
      <w:r>
        <w:rPr>
          <w:rFonts w:ascii="Calibri" w:hAnsi="Calibri"/>
          <w:sz w:val="20"/>
          <w:szCs w:val="20"/>
        </w:rPr>
        <w:t>İhaleden men yasağı</w:t>
      </w:r>
      <w:r w:rsidR="002934EC">
        <w:rPr>
          <w:rFonts w:ascii="Calibri" w:hAnsi="Calibri"/>
          <w:sz w:val="20"/>
          <w:szCs w:val="20"/>
        </w:rPr>
        <w:t xml:space="preserve"> almadığına dair taahhüt yazısı. (Yazı Örneği ektedir.)</w:t>
      </w:r>
    </w:p>
    <w:p w14:paraId="39ED8D28" w14:textId="77777777" w:rsidR="00B30DF5" w:rsidRPr="001242C9" w:rsidRDefault="00A2320C" w:rsidP="001242C9">
      <w:pPr>
        <w:numPr>
          <w:ilvl w:val="0"/>
          <w:numId w:val="1"/>
        </w:numPr>
        <w:tabs>
          <w:tab w:val="left" w:pos="0"/>
        </w:tabs>
        <w:spacing w:line="268" w:lineRule="exact"/>
        <w:jc w:val="both"/>
        <w:rPr>
          <w:rFonts w:ascii="Calibri" w:hAnsi="Calibri"/>
          <w:sz w:val="20"/>
          <w:szCs w:val="20"/>
        </w:rPr>
      </w:pPr>
      <w:r>
        <w:rPr>
          <w:rFonts w:ascii="Calibri" w:hAnsi="Calibri"/>
          <w:sz w:val="20"/>
          <w:szCs w:val="20"/>
        </w:rPr>
        <w:t>Kantin kiralama ihalelerinde katılımcılardan,</w:t>
      </w:r>
      <w:r w:rsidR="0052522D" w:rsidRPr="0052522D">
        <w:rPr>
          <w:rFonts w:ascii="Calibri" w:hAnsi="Calibri"/>
          <w:sz w:val="20"/>
          <w:szCs w:val="20"/>
        </w:rPr>
        <w:t xml:space="preserve"> </w:t>
      </w:r>
      <w:r w:rsidR="002735D8" w:rsidRPr="0052522D">
        <w:rPr>
          <w:rFonts w:ascii="Calibri" w:hAnsi="Calibri"/>
          <w:sz w:val="20"/>
          <w:szCs w:val="20"/>
        </w:rPr>
        <w:t xml:space="preserve">05/06/1986 tarih ve </w:t>
      </w:r>
      <w:r w:rsidR="00B30DF5" w:rsidRPr="0052522D">
        <w:rPr>
          <w:rFonts w:ascii="Calibri" w:hAnsi="Calibri"/>
          <w:sz w:val="20"/>
          <w:szCs w:val="20"/>
        </w:rPr>
        <w:t>3308 sayılı Mesleki Eğitim Kanunu</w:t>
      </w:r>
      <w:r w:rsidR="002735D8" w:rsidRPr="0052522D">
        <w:rPr>
          <w:rFonts w:ascii="Calibri" w:hAnsi="Calibri"/>
          <w:sz w:val="20"/>
          <w:szCs w:val="20"/>
        </w:rPr>
        <w:t xml:space="preserve"> hükümlerine göre kantincilik alanında alınmış ustalık belgesi sahibi olma </w:t>
      </w:r>
      <w:r w:rsidR="00692227">
        <w:rPr>
          <w:rFonts w:ascii="Calibri" w:hAnsi="Calibri"/>
          <w:sz w:val="20"/>
          <w:szCs w:val="20"/>
        </w:rPr>
        <w:t xml:space="preserve">veya İş Yeri Açma belgesi </w:t>
      </w:r>
      <w:r w:rsidR="002735D8" w:rsidRPr="0052522D">
        <w:rPr>
          <w:rFonts w:ascii="Calibri" w:hAnsi="Calibri"/>
          <w:sz w:val="20"/>
          <w:szCs w:val="20"/>
        </w:rPr>
        <w:t xml:space="preserve">şartı aranır. Ancak, </w:t>
      </w:r>
      <w:r w:rsidR="007A5104">
        <w:rPr>
          <w:rFonts w:ascii="Calibri" w:hAnsi="Calibri"/>
          <w:sz w:val="20"/>
          <w:szCs w:val="20"/>
        </w:rPr>
        <w:t>katılımcıların hiçbiris</w:t>
      </w:r>
      <w:r w:rsidR="00692227">
        <w:rPr>
          <w:rFonts w:ascii="Calibri" w:hAnsi="Calibri"/>
          <w:sz w:val="20"/>
          <w:szCs w:val="20"/>
        </w:rPr>
        <w:t>inde Ustalık Belgesi ve İşyeri Açma Belgesi bulunmadığı durumunda</w:t>
      </w:r>
      <w:r w:rsidR="00424099">
        <w:rPr>
          <w:rFonts w:ascii="Calibri" w:hAnsi="Calibri"/>
          <w:sz w:val="20"/>
          <w:szCs w:val="20"/>
        </w:rPr>
        <w:t xml:space="preserve"> </w:t>
      </w:r>
      <w:r w:rsidR="007A5104">
        <w:rPr>
          <w:rFonts w:ascii="Calibri" w:hAnsi="Calibri"/>
          <w:sz w:val="20"/>
          <w:szCs w:val="20"/>
        </w:rPr>
        <w:t>kalfalık,</w:t>
      </w:r>
      <w:r w:rsidR="00692227">
        <w:rPr>
          <w:rFonts w:ascii="Calibri" w:hAnsi="Calibri"/>
          <w:sz w:val="20"/>
          <w:szCs w:val="20"/>
        </w:rPr>
        <w:t xml:space="preserve"> </w:t>
      </w:r>
      <w:r w:rsidR="007A5104">
        <w:rPr>
          <w:rFonts w:ascii="Calibri" w:hAnsi="Calibri"/>
          <w:sz w:val="20"/>
          <w:szCs w:val="20"/>
        </w:rPr>
        <w:t>kurs bitirme belgelerinden en az birine sahip olma şartı aranır.</w:t>
      </w:r>
      <w:r w:rsidR="00881D56">
        <w:rPr>
          <w:rFonts w:ascii="Calibri" w:hAnsi="Calibri"/>
          <w:sz w:val="20"/>
          <w:szCs w:val="20"/>
        </w:rPr>
        <w:t>(MEB Strateji Geliştirme Başkanlığı, teknik lise</w:t>
      </w:r>
      <w:r w:rsidR="009C683C">
        <w:rPr>
          <w:rFonts w:ascii="Calibri" w:hAnsi="Calibri"/>
          <w:sz w:val="20"/>
          <w:szCs w:val="20"/>
        </w:rPr>
        <w:t xml:space="preserve"> mezunları veya mesleki ve teknik</w:t>
      </w:r>
      <w:r w:rsidR="00881D56">
        <w:rPr>
          <w:rFonts w:ascii="Calibri" w:hAnsi="Calibri"/>
          <w:sz w:val="20"/>
          <w:szCs w:val="20"/>
        </w:rPr>
        <w:t xml:space="preserve"> eğitim okul ve kurumlarının dört yıllık eğitim </w:t>
      </w:r>
      <w:r w:rsidR="009C683C">
        <w:rPr>
          <w:rFonts w:ascii="Calibri" w:hAnsi="Calibri"/>
          <w:sz w:val="20"/>
          <w:szCs w:val="20"/>
        </w:rPr>
        <w:t>prog</w:t>
      </w:r>
      <w:r w:rsidR="00881D56">
        <w:rPr>
          <w:rFonts w:ascii="Calibri" w:hAnsi="Calibri"/>
          <w:sz w:val="20"/>
          <w:szCs w:val="20"/>
        </w:rPr>
        <w:t xml:space="preserve">ramlarından mezun olanlara, ustalık belgesinin  yetki ve sorumluluklarını taşıyan mesleklerinde bağımsız iş yeri açma belgesi verilir. Denildiğinden </w:t>
      </w:r>
      <w:r w:rsidR="009C683C">
        <w:rPr>
          <w:rFonts w:ascii="Calibri" w:hAnsi="Calibri"/>
          <w:sz w:val="20"/>
          <w:szCs w:val="20"/>
        </w:rPr>
        <w:t xml:space="preserve"> Ustalık B</w:t>
      </w:r>
      <w:r w:rsidR="00881D56">
        <w:rPr>
          <w:rFonts w:ascii="Calibri" w:hAnsi="Calibri"/>
          <w:sz w:val="20"/>
          <w:szCs w:val="20"/>
        </w:rPr>
        <w:t xml:space="preserve">elgesi ile İş Yeri açma belgesinin </w:t>
      </w:r>
      <w:r w:rsidR="009C683C">
        <w:rPr>
          <w:rFonts w:ascii="Calibri" w:hAnsi="Calibri"/>
          <w:sz w:val="20"/>
          <w:szCs w:val="20"/>
        </w:rPr>
        <w:t>denk olduğu kabul edilmiştir.)</w:t>
      </w:r>
    </w:p>
    <w:p w14:paraId="694D0CB9" w14:textId="77777777" w:rsidR="002E6B9F" w:rsidRPr="00BA7D07" w:rsidRDefault="007A5104" w:rsidP="009C20B6">
      <w:pPr>
        <w:numPr>
          <w:ilvl w:val="0"/>
          <w:numId w:val="1"/>
        </w:numPr>
        <w:tabs>
          <w:tab w:val="left" w:pos="0"/>
        </w:tabs>
        <w:spacing w:line="268" w:lineRule="exact"/>
        <w:jc w:val="both"/>
        <w:rPr>
          <w:rFonts w:ascii="Calibri" w:hAnsi="Calibri"/>
          <w:sz w:val="20"/>
          <w:szCs w:val="20"/>
          <w:u w:val="single"/>
        </w:rPr>
      </w:pPr>
      <w:r>
        <w:rPr>
          <w:rFonts w:ascii="Calibri" w:hAnsi="Calibri"/>
          <w:sz w:val="20"/>
          <w:szCs w:val="20"/>
        </w:rPr>
        <w:t xml:space="preserve">Muhammen Bedel Tespit Komisyonunca belirlenen 1 yıllık (8,5 ay) kira tutarının %3 olacak şekilde </w:t>
      </w:r>
      <w:r>
        <w:rPr>
          <w:rFonts w:ascii="Calibri" w:hAnsi="Calibri"/>
          <w:b/>
          <w:sz w:val="20"/>
          <w:szCs w:val="20"/>
        </w:rPr>
        <w:t xml:space="preserve">geçici teminat olarak </w:t>
      </w:r>
      <w:r w:rsidR="008A1969">
        <w:rPr>
          <w:rFonts w:ascii="Calibri" w:hAnsi="Calibri"/>
          <w:b/>
          <w:sz w:val="20"/>
          <w:szCs w:val="20"/>
        </w:rPr>
        <w:t>Ergene Mal Müdürlüğünün TC</w:t>
      </w:r>
      <w:r w:rsidR="002723D2">
        <w:rPr>
          <w:rFonts w:ascii="Calibri" w:hAnsi="Calibri"/>
          <w:b/>
          <w:sz w:val="20"/>
          <w:szCs w:val="20"/>
        </w:rPr>
        <w:t xml:space="preserve"> Ziraat Bankası Ergene Şubesi</w:t>
      </w:r>
      <w:r w:rsidR="008A1969">
        <w:rPr>
          <w:rFonts w:ascii="Calibri" w:hAnsi="Calibri"/>
          <w:b/>
          <w:sz w:val="20"/>
          <w:szCs w:val="20"/>
        </w:rPr>
        <w:t xml:space="preserve"> nezdinde bulunan</w:t>
      </w:r>
      <w:r w:rsidR="002723D2">
        <w:rPr>
          <w:rFonts w:ascii="Calibri" w:hAnsi="Calibri"/>
          <w:b/>
          <w:sz w:val="20"/>
          <w:szCs w:val="20"/>
        </w:rPr>
        <w:t xml:space="preserve"> </w:t>
      </w:r>
      <w:r w:rsidR="008A1969">
        <w:rPr>
          <w:rFonts w:ascii="Calibri" w:hAnsi="Calibri"/>
          <w:b/>
          <w:sz w:val="20"/>
          <w:szCs w:val="20"/>
        </w:rPr>
        <w:t>TR58 0001 0025 6500 0010 0064 11</w:t>
      </w:r>
      <w:r w:rsidR="002723D2">
        <w:rPr>
          <w:rFonts w:ascii="Calibri" w:hAnsi="Calibri"/>
          <w:b/>
          <w:sz w:val="20"/>
          <w:szCs w:val="20"/>
        </w:rPr>
        <w:t xml:space="preserve"> </w:t>
      </w:r>
      <w:r w:rsidR="002723D2" w:rsidRPr="002723D2">
        <w:rPr>
          <w:rFonts w:ascii="Calibri" w:hAnsi="Calibri"/>
          <w:sz w:val="20"/>
          <w:szCs w:val="20"/>
        </w:rPr>
        <w:t>nolu hesabına</w:t>
      </w:r>
      <w:r w:rsidR="002723D2">
        <w:rPr>
          <w:rFonts w:ascii="Calibri" w:hAnsi="Calibri"/>
          <w:b/>
          <w:sz w:val="20"/>
          <w:szCs w:val="20"/>
        </w:rPr>
        <w:t xml:space="preserve"> </w:t>
      </w:r>
      <w:r w:rsidR="002723D2" w:rsidRPr="002723D2">
        <w:rPr>
          <w:rFonts w:ascii="Calibri" w:hAnsi="Calibri"/>
          <w:sz w:val="20"/>
          <w:szCs w:val="20"/>
        </w:rPr>
        <w:t>yatırıldığına dair</w:t>
      </w:r>
      <w:r w:rsidR="002723D2">
        <w:rPr>
          <w:rFonts w:ascii="Calibri" w:hAnsi="Calibri"/>
          <w:b/>
          <w:sz w:val="20"/>
          <w:szCs w:val="20"/>
        </w:rPr>
        <w:t xml:space="preserve"> </w:t>
      </w:r>
      <w:r w:rsidR="002723D2">
        <w:rPr>
          <w:rFonts w:ascii="Calibri" w:hAnsi="Calibri"/>
          <w:sz w:val="20"/>
          <w:szCs w:val="20"/>
        </w:rPr>
        <w:t xml:space="preserve">banka dekontu </w:t>
      </w:r>
      <w:r w:rsidR="002723D2">
        <w:rPr>
          <w:rFonts w:ascii="Calibri" w:hAnsi="Calibri"/>
          <w:b/>
          <w:sz w:val="20"/>
          <w:szCs w:val="20"/>
        </w:rPr>
        <w:t xml:space="preserve">(aslı) </w:t>
      </w:r>
      <w:r w:rsidR="002723D2">
        <w:rPr>
          <w:rFonts w:ascii="Calibri" w:hAnsi="Calibri"/>
          <w:sz w:val="20"/>
          <w:szCs w:val="20"/>
        </w:rPr>
        <w:t xml:space="preserve">veya 2886 Sayılı Devlet İhale Kanununun 26. maddesinde belirtilen geçici teminat </w:t>
      </w:r>
      <w:r w:rsidR="004120C6">
        <w:rPr>
          <w:rFonts w:ascii="Calibri" w:hAnsi="Calibri"/>
          <w:sz w:val="20"/>
          <w:szCs w:val="20"/>
        </w:rPr>
        <w:t>olarak kabul edilen değerler</w:t>
      </w:r>
      <w:r w:rsidR="00160DCA">
        <w:rPr>
          <w:rFonts w:ascii="Calibri" w:hAnsi="Calibri"/>
          <w:sz w:val="20"/>
          <w:szCs w:val="20"/>
        </w:rPr>
        <w:t>.</w:t>
      </w:r>
    </w:p>
    <w:p w14:paraId="4BEE0334" w14:textId="77777777" w:rsidR="00B30DF5" w:rsidRPr="0052522D" w:rsidRDefault="00B30DF5">
      <w:pPr>
        <w:numPr>
          <w:ilvl w:val="0"/>
          <w:numId w:val="1"/>
        </w:numPr>
        <w:tabs>
          <w:tab w:val="left" w:pos="0"/>
        </w:tabs>
        <w:spacing w:line="268" w:lineRule="exact"/>
        <w:jc w:val="both"/>
        <w:rPr>
          <w:rFonts w:ascii="Calibri" w:hAnsi="Calibri"/>
          <w:sz w:val="20"/>
          <w:szCs w:val="20"/>
        </w:rPr>
      </w:pPr>
      <w:r w:rsidRPr="0052522D">
        <w:rPr>
          <w:rFonts w:ascii="Calibri" w:hAnsi="Calibri"/>
          <w:sz w:val="20"/>
          <w:szCs w:val="20"/>
        </w:rPr>
        <w:t>İhalesine katıldığı okulun</w:t>
      </w:r>
      <w:r w:rsidR="0052522D" w:rsidRPr="0052522D">
        <w:rPr>
          <w:rFonts w:ascii="Calibri" w:hAnsi="Calibri"/>
          <w:sz w:val="20"/>
          <w:szCs w:val="20"/>
        </w:rPr>
        <w:t xml:space="preserve"> </w:t>
      </w:r>
      <w:r w:rsidRPr="0052522D">
        <w:rPr>
          <w:rFonts w:ascii="Calibri" w:hAnsi="Calibri"/>
          <w:sz w:val="20"/>
          <w:szCs w:val="20"/>
        </w:rPr>
        <w:t>/</w:t>
      </w:r>
      <w:r w:rsidR="0052522D" w:rsidRPr="0052522D">
        <w:rPr>
          <w:rFonts w:ascii="Calibri" w:hAnsi="Calibri"/>
          <w:sz w:val="20"/>
          <w:szCs w:val="20"/>
        </w:rPr>
        <w:t xml:space="preserve"> </w:t>
      </w:r>
      <w:r w:rsidRPr="0052522D">
        <w:rPr>
          <w:rFonts w:ascii="Calibri" w:hAnsi="Calibri"/>
          <w:sz w:val="20"/>
          <w:szCs w:val="20"/>
        </w:rPr>
        <w:t>kurumun servis taşımacı</w:t>
      </w:r>
      <w:r w:rsidR="001242C9">
        <w:rPr>
          <w:rFonts w:ascii="Calibri" w:hAnsi="Calibri"/>
          <w:sz w:val="20"/>
          <w:szCs w:val="20"/>
        </w:rPr>
        <w:t>lığını</w:t>
      </w:r>
      <w:r w:rsidR="00F34774">
        <w:rPr>
          <w:rFonts w:ascii="Calibri" w:hAnsi="Calibri"/>
          <w:sz w:val="20"/>
          <w:szCs w:val="20"/>
        </w:rPr>
        <w:t xml:space="preserve"> yapmadığına dair belge.(</w:t>
      </w:r>
      <w:r w:rsidR="008649E4" w:rsidRPr="008649E4">
        <w:rPr>
          <w:rFonts w:ascii="Calibri" w:hAnsi="Calibri"/>
          <w:b/>
          <w:sz w:val="20"/>
          <w:szCs w:val="20"/>
        </w:rPr>
        <w:t>Velimeşe Anadolu Lisesi</w:t>
      </w:r>
      <w:r w:rsidR="005335B6">
        <w:rPr>
          <w:rFonts w:ascii="Calibri" w:hAnsi="Calibri"/>
          <w:sz w:val="20"/>
          <w:szCs w:val="20"/>
        </w:rPr>
        <w:t xml:space="preserve"> </w:t>
      </w:r>
      <w:r w:rsidRPr="0052522D">
        <w:rPr>
          <w:rFonts w:ascii="Calibri" w:hAnsi="Calibri"/>
          <w:sz w:val="20"/>
          <w:szCs w:val="20"/>
        </w:rPr>
        <w:t>Müdürlüğünden alınacaktır.)</w:t>
      </w:r>
    </w:p>
    <w:p w14:paraId="04FDAE3F" w14:textId="77777777" w:rsidR="00B30DF5" w:rsidRPr="0052522D" w:rsidRDefault="00B30DF5">
      <w:pPr>
        <w:numPr>
          <w:ilvl w:val="0"/>
          <w:numId w:val="1"/>
        </w:numPr>
        <w:tabs>
          <w:tab w:val="left" w:pos="0"/>
        </w:tabs>
        <w:spacing w:line="268" w:lineRule="exact"/>
        <w:jc w:val="both"/>
        <w:rPr>
          <w:rFonts w:ascii="Calibri" w:hAnsi="Calibri"/>
          <w:sz w:val="20"/>
          <w:szCs w:val="20"/>
        </w:rPr>
      </w:pPr>
      <w:r w:rsidRPr="0052522D">
        <w:rPr>
          <w:rFonts w:ascii="Calibri" w:hAnsi="Calibri"/>
          <w:sz w:val="20"/>
          <w:szCs w:val="20"/>
        </w:rPr>
        <w:t>İhaleye katı</w:t>
      </w:r>
      <w:r w:rsidR="00123B40">
        <w:rPr>
          <w:rFonts w:ascii="Calibri" w:hAnsi="Calibri"/>
          <w:sz w:val="20"/>
          <w:szCs w:val="20"/>
        </w:rPr>
        <w:t xml:space="preserve">lacak </w:t>
      </w:r>
      <w:r w:rsidR="00123B40" w:rsidRPr="00163CB9">
        <w:rPr>
          <w:rFonts w:ascii="Calibri" w:hAnsi="Calibri"/>
          <w:b/>
          <w:sz w:val="20"/>
          <w:szCs w:val="20"/>
        </w:rPr>
        <w:t>i</w:t>
      </w:r>
      <w:r w:rsidR="00163CB9" w:rsidRPr="00163CB9">
        <w:rPr>
          <w:rFonts w:ascii="Calibri" w:hAnsi="Calibri"/>
          <w:b/>
          <w:sz w:val="20"/>
          <w:szCs w:val="20"/>
        </w:rPr>
        <w:t>steklinin</w:t>
      </w:r>
      <w:r w:rsidR="00123B40" w:rsidRPr="00163CB9">
        <w:rPr>
          <w:rFonts w:ascii="Calibri" w:hAnsi="Calibri"/>
          <w:b/>
          <w:sz w:val="20"/>
          <w:szCs w:val="20"/>
        </w:rPr>
        <w:t xml:space="preserve"> </w:t>
      </w:r>
      <w:r w:rsidR="00123B40" w:rsidRPr="00067AB0">
        <w:rPr>
          <w:rFonts w:ascii="Calibri" w:hAnsi="Calibri"/>
          <w:b/>
          <w:sz w:val="20"/>
          <w:szCs w:val="20"/>
        </w:rPr>
        <w:t>portör Muayenesi</w:t>
      </w:r>
      <w:r w:rsidR="00123B40">
        <w:rPr>
          <w:rFonts w:ascii="Calibri" w:hAnsi="Calibri"/>
          <w:sz w:val="20"/>
          <w:szCs w:val="20"/>
        </w:rPr>
        <w:t xml:space="preserve"> </w:t>
      </w:r>
      <w:r w:rsidR="009C168A">
        <w:rPr>
          <w:rFonts w:ascii="Calibri" w:hAnsi="Calibri"/>
          <w:sz w:val="20"/>
          <w:szCs w:val="20"/>
        </w:rPr>
        <w:t>(</w:t>
      </w:r>
      <w:r w:rsidR="00123B40">
        <w:rPr>
          <w:rFonts w:ascii="Calibri" w:hAnsi="Calibri"/>
          <w:sz w:val="20"/>
          <w:szCs w:val="20"/>
        </w:rPr>
        <w:t>ihale tarihi itibari ile son iki</w:t>
      </w:r>
      <w:r w:rsidR="00A516F2">
        <w:rPr>
          <w:rFonts w:ascii="Calibri" w:hAnsi="Calibri"/>
          <w:sz w:val="20"/>
          <w:szCs w:val="20"/>
        </w:rPr>
        <w:t xml:space="preserve"> ay içinde alınmış </w:t>
      </w:r>
      <w:r w:rsidR="009C168A">
        <w:rPr>
          <w:rFonts w:ascii="Calibri" w:hAnsi="Calibri"/>
          <w:sz w:val="20"/>
          <w:szCs w:val="20"/>
        </w:rPr>
        <w:t>olacak</w:t>
      </w:r>
      <w:r w:rsidR="007C3284">
        <w:rPr>
          <w:rFonts w:ascii="Calibri" w:hAnsi="Calibri"/>
          <w:sz w:val="20"/>
          <w:szCs w:val="20"/>
        </w:rPr>
        <w:t>tır.)</w:t>
      </w:r>
    </w:p>
    <w:p w14:paraId="13125DE3" w14:textId="77777777" w:rsidR="00160DCA" w:rsidRPr="000A1A64" w:rsidRDefault="00143FCB" w:rsidP="000A1A64">
      <w:pPr>
        <w:numPr>
          <w:ilvl w:val="0"/>
          <w:numId w:val="1"/>
        </w:numPr>
        <w:tabs>
          <w:tab w:val="left" w:pos="0"/>
        </w:tabs>
        <w:spacing w:line="268" w:lineRule="exact"/>
        <w:jc w:val="both"/>
        <w:rPr>
          <w:rFonts w:ascii="Calibri" w:hAnsi="Calibri"/>
          <w:sz w:val="20"/>
          <w:szCs w:val="20"/>
        </w:rPr>
      </w:pPr>
      <w:r>
        <w:rPr>
          <w:rFonts w:ascii="Calibri" w:hAnsi="Calibri"/>
          <w:sz w:val="20"/>
          <w:szCs w:val="20"/>
        </w:rPr>
        <w:t>Vergi Dairesinden gerçek usulde vergiye tabi olduğuna dair belge(vergi Levhası) ya da geçek usulde vergiye tabi olacağına dair taahhütname</w:t>
      </w:r>
      <w:r w:rsidR="00067AB0">
        <w:rPr>
          <w:rFonts w:ascii="Calibri" w:hAnsi="Calibri"/>
          <w:sz w:val="20"/>
          <w:szCs w:val="20"/>
        </w:rPr>
        <w:t>(Yazı Örneği Ektedir.</w:t>
      </w:r>
      <w:r w:rsidR="00067AB0" w:rsidRPr="0052522D">
        <w:rPr>
          <w:rFonts w:ascii="Calibri" w:hAnsi="Calibri"/>
          <w:sz w:val="20"/>
          <w:szCs w:val="20"/>
        </w:rPr>
        <w:t>)</w:t>
      </w:r>
    </w:p>
    <w:p w14:paraId="42A88D61" w14:textId="77777777" w:rsidR="00160DCA" w:rsidRDefault="00160DCA" w:rsidP="00160DCA">
      <w:pPr>
        <w:numPr>
          <w:ilvl w:val="0"/>
          <w:numId w:val="1"/>
        </w:numPr>
        <w:tabs>
          <w:tab w:val="left" w:pos="0"/>
        </w:tabs>
        <w:spacing w:line="268" w:lineRule="exact"/>
        <w:jc w:val="both"/>
        <w:rPr>
          <w:rFonts w:ascii="Calibri" w:hAnsi="Calibri"/>
          <w:sz w:val="20"/>
          <w:szCs w:val="20"/>
        </w:rPr>
      </w:pPr>
      <w:r w:rsidRPr="00160DCA">
        <w:rPr>
          <w:rFonts w:ascii="Calibri" w:hAnsi="Calibri"/>
          <w:sz w:val="20"/>
          <w:szCs w:val="20"/>
        </w:rPr>
        <w:t>İş yeri görme Taahhütnamesi</w:t>
      </w:r>
      <w:r w:rsidR="00067AB0">
        <w:rPr>
          <w:rFonts w:ascii="Calibri" w:hAnsi="Calibri"/>
          <w:sz w:val="20"/>
          <w:szCs w:val="20"/>
        </w:rPr>
        <w:t>(Yazı Örneği Ektedir.</w:t>
      </w:r>
      <w:r w:rsidR="00067AB0" w:rsidRPr="0052522D">
        <w:rPr>
          <w:rFonts w:ascii="Calibri" w:hAnsi="Calibri"/>
          <w:sz w:val="20"/>
          <w:szCs w:val="20"/>
        </w:rPr>
        <w:t>)</w:t>
      </w:r>
    </w:p>
    <w:p w14:paraId="574499C1" w14:textId="77777777" w:rsidR="009015BD" w:rsidRDefault="009015BD" w:rsidP="009015BD">
      <w:pPr>
        <w:tabs>
          <w:tab w:val="left" w:pos="0"/>
        </w:tabs>
        <w:spacing w:line="268" w:lineRule="exact"/>
        <w:ind w:left="720"/>
        <w:jc w:val="both"/>
        <w:rPr>
          <w:rFonts w:ascii="Calibri" w:hAnsi="Calibri"/>
          <w:sz w:val="20"/>
          <w:szCs w:val="20"/>
        </w:rPr>
      </w:pPr>
      <w:r>
        <w:rPr>
          <w:rFonts w:ascii="Calibri" w:hAnsi="Calibri"/>
          <w:sz w:val="20"/>
          <w:szCs w:val="20"/>
        </w:rPr>
        <w:t>(Dosya ekinde olan taahhütnameler ist</w:t>
      </w:r>
      <w:r w:rsidR="00FF55FD">
        <w:rPr>
          <w:rFonts w:ascii="Calibri" w:hAnsi="Calibri"/>
          <w:sz w:val="20"/>
          <w:szCs w:val="20"/>
        </w:rPr>
        <w:t>ekli tarafından doldurulacak İh</w:t>
      </w:r>
      <w:r>
        <w:rPr>
          <w:rFonts w:ascii="Calibri" w:hAnsi="Calibri"/>
          <w:sz w:val="20"/>
          <w:szCs w:val="20"/>
        </w:rPr>
        <w:t>ale Komisyon başkanlığina dosya içinde sunulacaktır.)</w:t>
      </w:r>
    </w:p>
    <w:p w14:paraId="7DCB60F1" w14:textId="77777777" w:rsidR="00164376" w:rsidRPr="00164376" w:rsidRDefault="00164376" w:rsidP="00164376">
      <w:pPr>
        <w:tabs>
          <w:tab w:val="left" w:pos="0"/>
        </w:tabs>
        <w:spacing w:line="268" w:lineRule="exact"/>
        <w:jc w:val="both"/>
        <w:rPr>
          <w:rFonts w:ascii="Calibri" w:hAnsi="Calibri"/>
          <w:b/>
          <w:sz w:val="20"/>
          <w:szCs w:val="20"/>
        </w:rPr>
      </w:pPr>
      <w:r>
        <w:rPr>
          <w:rFonts w:ascii="Calibri" w:hAnsi="Calibri"/>
          <w:sz w:val="20"/>
          <w:szCs w:val="20"/>
        </w:rPr>
        <w:t xml:space="preserve">         </w:t>
      </w:r>
      <w:r w:rsidRPr="00164376">
        <w:rPr>
          <w:rFonts w:ascii="Calibri" w:hAnsi="Calibri"/>
          <w:b/>
          <w:sz w:val="20"/>
          <w:szCs w:val="20"/>
        </w:rPr>
        <w:t xml:space="preserve">12- </w:t>
      </w:r>
      <w:r>
        <w:rPr>
          <w:rFonts w:ascii="Calibri" w:hAnsi="Calibri"/>
          <w:b/>
          <w:sz w:val="20"/>
          <w:szCs w:val="20"/>
        </w:rPr>
        <w:t xml:space="preserve"> </w:t>
      </w:r>
      <w:r>
        <w:rPr>
          <w:rFonts w:ascii="Calibri" w:hAnsi="Calibri"/>
          <w:sz w:val="20"/>
          <w:szCs w:val="20"/>
        </w:rPr>
        <w:t>Dosya alındığına ve paranın (150 Tl.) Ergene Mal Müdürlüğünün hesabına yatırıldığına dair dekont.</w:t>
      </w:r>
    </w:p>
    <w:p w14:paraId="7E5309F7" w14:textId="77777777" w:rsidR="001E7A76" w:rsidRPr="0052522D" w:rsidRDefault="001E7A76" w:rsidP="00143FCB">
      <w:pPr>
        <w:tabs>
          <w:tab w:val="left" w:pos="0"/>
        </w:tabs>
        <w:spacing w:line="268" w:lineRule="exact"/>
        <w:jc w:val="both"/>
        <w:rPr>
          <w:rFonts w:ascii="Calibri" w:hAnsi="Calibri"/>
          <w:sz w:val="20"/>
          <w:szCs w:val="20"/>
        </w:rPr>
      </w:pPr>
    </w:p>
    <w:p w14:paraId="52B231B4" w14:textId="77777777" w:rsidR="0078349C" w:rsidRPr="0052522D" w:rsidRDefault="0078349C" w:rsidP="0066066D">
      <w:pPr>
        <w:tabs>
          <w:tab w:val="left" w:pos="0"/>
        </w:tabs>
        <w:spacing w:line="268" w:lineRule="exact"/>
        <w:jc w:val="both"/>
        <w:rPr>
          <w:rFonts w:ascii="Calibri" w:hAnsi="Calibri"/>
          <w:sz w:val="20"/>
          <w:szCs w:val="20"/>
        </w:rPr>
      </w:pPr>
    </w:p>
    <w:p w14:paraId="1929B2AA" w14:textId="77777777" w:rsidR="00B30DF5" w:rsidRPr="0052522D" w:rsidRDefault="00B30DF5">
      <w:pPr>
        <w:tabs>
          <w:tab w:val="left" w:pos="0"/>
        </w:tabs>
        <w:spacing w:line="268" w:lineRule="exact"/>
        <w:ind w:left="360"/>
        <w:jc w:val="both"/>
        <w:rPr>
          <w:rFonts w:ascii="Calibri" w:hAnsi="Calibri"/>
          <w:sz w:val="20"/>
          <w:szCs w:val="20"/>
        </w:rPr>
      </w:pPr>
      <w:r w:rsidRPr="0052522D">
        <w:rPr>
          <w:rFonts w:ascii="Calibri" w:hAnsi="Calibri"/>
          <w:sz w:val="20"/>
          <w:szCs w:val="20"/>
        </w:rPr>
        <w:t xml:space="preserve">    </w:t>
      </w:r>
      <w:r w:rsidRPr="0052522D">
        <w:rPr>
          <w:rFonts w:ascii="Calibri" w:hAnsi="Calibri"/>
          <w:b/>
          <w:bCs/>
          <w:sz w:val="20"/>
          <w:szCs w:val="20"/>
        </w:rPr>
        <w:t xml:space="preserve">Madde 7 – </w:t>
      </w:r>
      <w:r w:rsidRPr="0052522D">
        <w:rPr>
          <w:rFonts w:ascii="Calibri" w:hAnsi="Calibri"/>
          <w:bCs/>
          <w:sz w:val="20"/>
          <w:szCs w:val="20"/>
        </w:rPr>
        <w:t>İhaleye katılmak ist</w:t>
      </w:r>
      <w:r w:rsidR="00086AC0">
        <w:rPr>
          <w:rFonts w:ascii="Calibri" w:hAnsi="Calibri"/>
          <w:bCs/>
          <w:sz w:val="20"/>
          <w:szCs w:val="20"/>
        </w:rPr>
        <w:t xml:space="preserve">eyen gerçek kişi katılımcılar 6'ncı </w:t>
      </w:r>
      <w:r w:rsidRPr="0052522D">
        <w:rPr>
          <w:rFonts w:ascii="Calibri" w:hAnsi="Calibri"/>
          <w:bCs/>
          <w:sz w:val="20"/>
          <w:szCs w:val="20"/>
        </w:rPr>
        <w:t>maddenin (B) bendinde yer alan belgeleri hazırlayarak, kapalı zarf içerisinde iştirakçinin adı-soyadı,</w:t>
      </w:r>
      <w:r w:rsidR="00737D32" w:rsidRPr="0052522D">
        <w:rPr>
          <w:rFonts w:ascii="Calibri" w:hAnsi="Calibri"/>
          <w:bCs/>
          <w:sz w:val="20"/>
          <w:szCs w:val="20"/>
        </w:rPr>
        <w:t xml:space="preserve"> </w:t>
      </w:r>
      <w:r w:rsidRPr="0052522D">
        <w:rPr>
          <w:rFonts w:ascii="Calibri" w:hAnsi="Calibri"/>
          <w:bCs/>
          <w:sz w:val="20"/>
          <w:szCs w:val="20"/>
        </w:rPr>
        <w:t xml:space="preserve">adresi ve iletişim bilgileri yazılarak ihalenin yapılacağı </w:t>
      </w:r>
      <w:r w:rsidR="00730B6C">
        <w:rPr>
          <w:rFonts w:ascii="Calibri" w:hAnsi="Calibri"/>
          <w:b/>
          <w:sz w:val="20"/>
          <w:szCs w:val="20"/>
        </w:rPr>
        <w:t>25/10/2024</w:t>
      </w:r>
      <w:r w:rsidR="008E6324" w:rsidRPr="00686C7F">
        <w:rPr>
          <w:rFonts w:ascii="Calibri" w:hAnsi="Calibri"/>
          <w:b/>
          <w:sz w:val="20"/>
          <w:szCs w:val="20"/>
        </w:rPr>
        <w:t xml:space="preserve"> tarihinde </w:t>
      </w:r>
      <w:r w:rsidR="00730B6C">
        <w:rPr>
          <w:rFonts w:ascii="Calibri" w:hAnsi="Calibri"/>
          <w:b/>
          <w:sz w:val="20"/>
          <w:szCs w:val="20"/>
        </w:rPr>
        <w:t>Cuma</w:t>
      </w:r>
      <w:r w:rsidR="00071AB5" w:rsidRPr="00686C7F">
        <w:rPr>
          <w:rFonts w:ascii="Calibri" w:hAnsi="Calibri"/>
          <w:b/>
          <w:bCs/>
          <w:sz w:val="20"/>
          <w:szCs w:val="20"/>
        </w:rPr>
        <w:t xml:space="preserve"> günü saat </w:t>
      </w:r>
      <w:r w:rsidR="00164376" w:rsidRPr="00686C7F">
        <w:rPr>
          <w:rFonts w:ascii="Calibri" w:hAnsi="Calibri"/>
          <w:b/>
          <w:bCs/>
          <w:sz w:val="20"/>
          <w:szCs w:val="20"/>
        </w:rPr>
        <w:t>14</w:t>
      </w:r>
      <w:r w:rsidR="007E7558" w:rsidRPr="00686C7F">
        <w:rPr>
          <w:rFonts w:ascii="Calibri" w:hAnsi="Calibri"/>
          <w:b/>
          <w:bCs/>
          <w:sz w:val="20"/>
          <w:szCs w:val="20"/>
        </w:rPr>
        <w:t>.00</w:t>
      </w:r>
      <w:r w:rsidR="00071AB5" w:rsidRPr="00686C7F">
        <w:rPr>
          <w:rFonts w:ascii="Calibri" w:hAnsi="Calibri"/>
          <w:b/>
          <w:bCs/>
          <w:sz w:val="20"/>
          <w:szCs w:val="20"/>
        </w:rPr>
        <w:t>’a</w:t>
      </w:r>
      <w:r w:rsidR="001944C0" w:rsidRPr="0052522D">
        <w:rPr>
          <w:rFonts w:ascii="Calibri" w:hAnsi="Calibri"/>
          <w:b/>
          <w:bCs/>
          <w:sz w:val="20"/>
          <w:szCs w:val="20"/>
        </w:rPr>
        <w:t xml:space="preserve"> </w:t>
      </w:r>
      <w:r w:rsidRPr="0052522D">
        <w:rPr>
          <w:rFonts w:ascii="Calibri" w:hAnsi="Calibri"/>
          <w:b/>
          <w:bCs/>
          <w:sz w:val="20"/>
          <w:szCs w:val="20"/>
        </w:rPr>
        <w:t xml:space="preserve">kadar </w:t>
      </w:r>
      <w:r w:rsidR="00000CF0">
        <w:rPr>
          <w:rFonts w:ascii="Calibri" w:hAnsi="Calibri"/>
          <w:bCs/>
          <w:sz w:val="20"/>
          <w:szCs w:val="20"/>
        </w:rPr>
        <w:t>Ergene</w:t>
      </w:r>
      <w:r w:rsidRPr="0052522D">
        <w:rPr>
          <w:rFonts w:ascii="Calibri" w:hAnsi="Calibri"/>
          <w:bCs/>
          <w:sz w:val="20"/>
          <w:szCs w:val="20"/>
        </w:rPr>
        <w:t xml:space="preserve"> İlçe Milli Eğitim </w:t>
      </w:r>
      <w:r w:rsidR="00122DCF" w:rsidRPr="0052522D">
        <w:rPr>
          <w:rFonts w:ascii="Calibri" w:hAnsi="Calibri"/>
          <w:bCs/>
          <w:sz w:val="20"/>
          <w:szCs w:val="20"/>
        </w:rPr>
        <w:t>Müdürlüğü Destek Hizmetleri</w:t>
      </w:r>
      <w:r w:rsidR="00C17ECF" w:rsidRPr="0052522D">
        <w:rPr>
          <w:rFonts w:ascii="Calibri" w:hAnsi="Calibri"/>
          <w:bCs/>
          <w:sz w:val="20"/>
          <w:szCs w:val="20"/>
        </w:rPr>
        <w:t xml:space="preserve"> </w:t>
      </w:r>
      <w:r w:rsidR="00C17ECF" w:rsidRPr="00686C7F">
        <w:rPr>
          <w:rFonts w:ascii="Calibri" w:hAnsi="Calibri"/>
          <w:bCs/>
          <w:sz w:val="20"/>
          <w:szCs w:val="20"/>
        </w:rPr>
        <w:t>Bölümü</w:t>
      </w:r>
      <w:r w:rsidR="00122DCF" w:rsidRPr="00686C7F">
        <w:rPr>
          <w:rFonts w:ascii="Calibri" w:hAnsi="Calibri"/>
          <w:bCs/>
          <w:sz w:val="20"/>
          <w:szCs w:val="20"/>
        </w:rPr>
        <w:t>ne teslim</w:t>
      </w:r>
      <w:r w:rsidRPr="00686C7F">
        <w:rPr>
          <w:rFonts w:ascii="Calibri" w:hAnsi="Calibri"/>
          <w:bCs/>
          <w:sz w:val="20"/>
          <w:szCs w:val="20"/>
        </w:rPr>
        <w:t xml:space="preserve"> edeceklerdir.</w:t>
      </w:r>
      <w:r w:rsidRPr="0052522D">
        <w:rPr>
          <w:rFonts w:ascii="Calibri" w:hAnsi="Calibri"/>
          <w:bCs/>
          <w:sz w:val="20"/>
          <w:szCs w:val="20"/>
        </w:rPr>
        <w:t xml:space="preserve"> </w:t>
      </w:r>
    </w:p>
    <w:p w14:paraId="6FB7E94A" w14:textId="77777777" w:rsidR="00B30DF5" w:rsidRPr="0052522D" w:rsidRDefault="00B30DF5">
      <w:pPr>
        <w:tabs>
          <w:tab w:val="left" w:pos="0"/>
        </w:tabs>
        <w:spacing w:line="268" w:lineRule="exact"/>
        <w:jc w:val="both"/>
        <w:rPr>
          <w:rFonts w:ascii="Calibri" w:hAnsi="Calibri"/>
          <w:bCs/>
          <w:sz w:val="20"/>
          <w:szCs w:val="20"/>
        </w:rPr>
      </w:pPr>
      <w:r w:rsidRPr="0052522D">
        <w:rPr>
          <w:rFonts w:ascii="Calibri" w:hAnsi="Calibri"/>
          <w:b/>
          <w:sz w:val="20"/>
          <w:szCs w:val="20"/>
        </w:rPr>
        <w:t xml:space="preserve">            </w:t>
      </w:r>
      <w:r w:rsidRPr="0052522D">
        <w:rPr>
          <w:rFonts w:ascii="Calibri" w:hAnsi="Calibri"/>
          <w:b/>
          <w:bCs/>
          <w:sz w:val="20"/>
          <w:szCs w:val="20"/>
        </w:rPr>
        <w:t xml:space="preserve">Madde 8 – </w:t>
      </w:r>
      <w:r w:rsidR="002E6B9F" w:rsidRPr="0052522D">
        <w:rPr>
          <w:rFonts w:ascii="Calibri" w:hAnsi="Calibri"/>
          <w:bCs/>
          <w:sz w:val="20"/>
          <w:szCs w:val="20"/>
        </w:rPr>
        <w:t>İhaleye, ihale şartlarını taşım</w:t>
      </w:r>
      <w:r w:rsidRPr="0052522D">
        <w:rPr>
          <w:rFonts w:ascii="Calibri" w:hAnsi="Calibri"/>
          <w:bCs/>
          <w:sz w:val="20"/>
          <w:szCs w:val="20"/>
        </w:rPr>
        <w:t>ayanlar kabul edilmeyecektir.</w:t>
      </w:r>
    </w:p>
    <w:p w14:paraId="7D7DAB4C" w14:textId="77777777" w:rsidR="00B30DF5" w:rsidRPr="0052522D" w:rsidRDefault="00B30DF5">
      <w:pPr>
        <w:tabs>
          <w:tab w:val="left" w:pos="0"/>
        </w:tabs>
        <w:spacing w:line="268" w:lineRule="exact"/>
        <w:jc w:val="both"/>
        <w:rPr>
          <w:rFonts w:ascii="Calibri" w:hAnsi="Calibri"/>
          <w:bCs/>
          <w:sz w:val="20"/>
          <w:szCs w:val="20"/>
        </w:rPr>
      </w:pPr>
    </w:p>
    <w:p w14:paraId="592186B5" w14:textId="77777777" w:rsidR="00B30DF5" w:rsidRDefault="00B30DF5">
      <w:pPr>
        <w:tabs>
          <w:tab w:val="left" w:pos="0"/>
          <w:tab w:val="left" w:pos="720"/>
        </w:tabs>
        <w:spacing w:line="268" w:lineRule="exact"/>
        <w:jc w:val="both"/>
        <w:rPr>
          <w:rFonts w:ascii="Calibri" w:hAnsi="Calibri"/>
          <w:bCs/>
          <w:sz w:val="20"/>
          <w:szCs w:val="20"/>
        </w:rPr>
      </w:pPr>
      <w:r w:rsidRPr="0052522D">
        <w:rPr>
          <w:rFonts w:ascii="Calibri" w:hAnsi="Calibri"/>
          <w:bCs/>
          <w:sz w:val="20"/>
          <w:szCs w:val="20"/>
        </w:rPr>
        <w:t xml:space="preserve">             </w:t>
      </w:r>
      <w:r w:rsidRPr="0052522D">
        <w:rPr>
          <w:rFonts w:ascii="Calibri" w:hAnsi="Calibri"/>
          <w:b/>
          <w:bCs/>
          <w:sz w:val="20"/>
          <w:szCs w:val="20"/>
        </w:rPr>
        <w:t xml:space="preserve">Madde 9 – </w:t>
      </w:r>
      <w:r w:rsidRPr="0052522D">
        <w:rPr>
          <w:rFonts w:ascii="Calibri" w:hAnsi="Calibri"/>
          <w:bCs/>
          <w:sz w:val="20"/>
          <w:szCs w:val="20"/>
        </w:rPr>
        <w:t xml:space="preserve">Kantinin kiraya verilmesi 4734 sayılı </w:t>
      </w:r>
      <w:r w:rsidR="00AD6C77" w:rsidRPr="0052522D">
        <w:rPr>
          <w:rFonts w:ascii="Calibri" w:hAnsi="Calibri"/>
          <w:bCs/>
          <w:sz w:val="20"/>
          <w:szCs w:val="20"/>
        </w:rPr>
        <w:t>Kamu</w:t>
      </w:r>
      <w:r w:rsidRPr="0052522D">
        <w:rPr>
          <w:rFonts w:ascii="Calibri" w:hAnsi="Calibri"/>
          <w:bCs/>
          <w:sz w:val="20"/>
          <w:szCs w:val="20"/>
        </w:rPr>
        <w:t xml:space="preserve"> İhale Kanunu’n</w:t>
      </w:r>
      <w:r w:rsidR="00C63ACE">
        <w:rPr>
          <w:rFonts w:ascii="Calibri" w:hAnsi="Calibri"/>
          <w:bCs/>
          <w:sz w:val="20"/>
          <w:szCs w:val="20"/>
        </w:rPr>
        <w:t>a tabi değildir. 2886 Sayılı Devlet İhale Kanunu  pazarlık usulu ile ihale edilecektir.</w:t>
      </w:r>
      <w:r w:rsidRPr="0052522D">
        <w:rPr>
          <w:rFonts w:ascii="Calibri" w:hAnsi="Calibri"/>
          <w:bCs/>
          <w:sz w:val="20"/>
          <w:szCs w:val="20"/>
        </w:rPr>
        <w:t xml:space="preserve"> </w:t>
      </w:r>
    </w:p>
    <w:p w14:paraId="7639B095" w14:textId="77777777" w:rsidR="00124C6A" w:rsidRPr="0052522D" w:rsidRDefault="00124C6A">
      <w:pPr>
        <w:tabs>
          <w:tab w:val="left" w:pos="0"/>
          <w:tab w:val="left" w:pos="720"/>
        </w:tabs>
        <w:spacing w:line="268" w:lineRule="exact"/>
        <w:jc w:val="both"/>
        <w:rPr>
          <w:rFonts w:ascii="Calibri" w:hAnsi="Calibri"/>
          <w:bCs/>
          <w:sz w:val="20"/>
          <w:szCs w:val="20"/>
        </w:rPr>
      </w:pPr>
      <w:r>
        <w:rPr>
          <w:rFonts w:ascii="Calibri" w:hAnsi="Calibri"/>
          <w:bCs/>
          <w:sz w:val="20"/>
          <w:szCs w:val="20"/>
        </w:rPr>
        <w:t>9.1-Komisyon Başka</w:t>
      </w:r>
      <w:r w:rsidR="00E61FB4">
        <w:rPr>
          <w:rFonts w:ascii="Calibri" w:hAnsi="Calibri"/>
          <w:bCs/>
          <w:sz w:val="20"/>
          <w:szCs w:val="20"/>
        </w:rPr>
        <w:t>nlığına teslim alınan</w:t>
      </w:r>
      <w:r w:rsidR="00726E07">
        <w:rPr>
          <w:rFonts w:ascii="Calibri" w:hAnsi="Calibri"/>
          <w:bCs/>
          <w:sz w:val="20"/>
          <w:szCs w:val="20"/>
        </w:rPr>
        <w:t xml:space="preserve"> do</w:t>
      </w:r>
      <w:r w:rsidR="00B43082">
        <w:rPr>
          <w:rFonts w:ascii="Calibri" w:hAnsi="Calibri"/>
          <w:bCs/>
          <w:sz w:val="20"/>
          <w:szCs w:val="20"/>
        </w:rPr>
        <w:t>s</w:t>
      </w:r>
      <w:r w:rsidR="00726E07">
        <w:rPr>
          <w:rFonts w:ascii="Calibri" w:hAnsi="Calibri"/>
          <w:bCs/>
          <w:sz w:val="20"/>
          <w:szCs w:val="20"/>
        </w:rPr>
        <w:t>yalar açılır ve belgeler kontrol edilir.</w:t>
      </w:r>
    </w:p>
    <w:p w14:paraId="1E383460" w14:textId="77777777" w:rsidR="00124C6A" w:rsidRDefault="00B43082">
      <w:pPr>
        <w:tabs>
          <w:tab w:val="left" w:pos="0"/>
          <w:tab w:val="left" w:pos="720"/>
        </w:tabs>
        <w:spacing w:line="268" w:lineRule="exact"/>
        <w:jc w:val="both"/>
        <w:rPr>
          <w:rFonts w:ascii="Calibri" w:hAnsi="Calibri"/>
          <w:bCs/>
          <w:sz w:val="20"/>
          <w:szCs w:val="20"/>
        </w:rPr>
      </w:pPr>
      <w:r>
        <w:rPr>
          <w:rFonts w:ascii="Calibri" w:hAnsi="Calibri"/>
          <w:bCs/>
          <w:sz w:val="20"/>
          <w:szCs w:val="20"/>
        </w:rPr>
        <w:t>9.2-6. maddenin B bendinde belirtilen belgelerden noksan olan ist</w:t>
      </w:r>
      <w:r w:rsidR="00B47E8D">
        <w:rPr>
          <w:rFonts w:ascii="Calibri" w:hAnsi="Calibri"/>
          <w:bCs/>
          <w:sz w:val="20"/>
          <w:szCs w:val="20"/>
        </w:rPr>
        <w:t xml:space="preserve">ekliler </w:t>
      </w:r>
      <w:r>
        <w:rPr>
          <w:rFonts w:ascii="Calibri" w:hAnsi="Calibri"/>
          <w:bCs/>
          <w:sz w:val="20"/>
          <w:szCs w:val="20"/>
        </w:rPr>
        <w:t>ihale dışı bırakılır. İhaleye katılamazlar.</w:t>
      </w:r>
    </w:p>
    <w:p w14:paraId="6D3DFE18" w14:textId="77777777" w:rsidR="007663DF" w:rsidRPr="0052522D" w:rsidRDefault="004F0A36">
      <w:pPr>
        <w:tabs>
          <w:tab w:val="left" w:pos="0"/>
          <w:tab w:val="left" w:pos="720"/>
        </w:tabs>
        <w:spacing w:line="268" w:lineRule="exact"/>
        <w:jc w:val="both"/>
        <w:rPr>
          <w:rFonts w:ascii="Calibri" w:hAnsi="Calibri"/>
          <w:bCs/>
          <w:sz w:val="20"/>
          <w:szCs w:val="20"/>
        </w:rPr>
      </w:pPr>
      <w:r>
        <w:rPr>
          <w:rFonts w:ascii="Calibri" w:hAnsi="Calibri"/>
          <w:bCs/>
          <w:sz w:val="20"/>
          <w:szCs w:val="20"/>
        </w:rPr>
        <w:t xml:space="preserve">9.4-İhale belgeleri tam olan isteklilerden sözlü </w:t>
      </w:r>
      <w:r w:rsidR="007663DF">
        <w:rPr>
          <w:rFonts w:ascii="Calibri" w:hAnsi="Calibri"/>
          <w:bCs/>
          <w:sz w:val="20"/>
          <w:szCs w:val="20"/>
        </w:rPr>
        <w:t xml:space="preserve">teklifler alınacak; alınacak teklifler </w:t>
      </w:r>
      <w:r w:rsidR="00B31B63">
        <w:rPr>
          <w:rFonts w:ascii="Calibri" w:hAnsi="Calibri"/>
          <w:bCs/>
          <w:sz w:val="20"/>
          <w:szCs w:val="20"/>
        </w:rPr>
        <w:t xml:space="preserve">ihaleye ait artırma kağıdına yazılacak ve teklif sahipleri tarafından imzalanacaktır. Artırma kağıdını imzalamayan istekliler ayrıca tutanakla imza altına alınacaktır. İstekli veya istekliler sıra ile tekliflerde bulunmaya devam edecekler, ihaleden çekilen isteklinin bu durumları ihaleye ait </w:t>
      </w:r>
      <w:r w:rsidR="00B31B63">
        <w:rPr>
          <w:rFonts w:ascii="Calibri" w:hAnsi="Calibri"/>
          <w:bCs/>
          <w:sz w:val="20"/>
          <w:szCs w:val="20"/>
        </w:rPr>
        <w:lastRenderedPageBreak/>
        <w:t>artırma kağıdına yazılacaktır. İhaleden çekilenler tekrar teklifte bulunamayacaktır. Bu ihalede en yüksek teklifi veren isteklinin teklifi en uygun teklif sayılacaktır.</w:t>
      </w:r>
    </w:p>
    <w:p w14:paraId="7E49D9E6" w14:textId="77777777" w:rsidR="0039592B" w:rsidRDefault="0061042B" w:rsidP="0061042B">
      <w:pPr>
        <w:tabs>
          <w:tab w:val="left" w:pos="0"/>
          <w:tab w:val="left" w:pos="720"/>
        </w:tabs>
        <w:spacing w:line="268" w:lineRule="exact"/>
        <w:jc w:val="both"/>
        <w:rPr>
          <w:rFonts w:ascii="Calibri" w:hAnsi="Calibri"/>
          <w:bCs/>
          <w:sz w:val="20"/>
          <w:szCs w:val="20"/>
        </w:rPr>
      </w:pPr>
      <w:r>
        <w:rPr>
          <w:rFonts w:ascii="Calibri" w:hAnsi="Calibri"/>
          <w:bCs/>
          <w:sz w:val="20"/>
          <w:szCs w:val="20"/>
        </w:rPr>
        <w:t xml:space="preserve">            </w:t>
      </w:r>
    </w:p>
    <w:p w14:paraId="72393E11" w14:textId="77777777" w:rsidR="00B30DF5" w:rsidRDefault="00B30DF5" w:rsidP="0061042B">
      <w:pPr>
        <w:tabs>
          <w:tab w:val="left" w:pos="0"/>
          <w:tab w:val="left" w:pos="720"/>
        </w:tabs>
        <w:spacing w:line="268" w:lineRule="exact"/>
        <w:jc w:val="both"/>
        <w:rPr>
          <w:rFonts w:ascii="Calibri" w:hAnsi="Calibri"/>
          <w:b/>
          <w:bCs/>
          <w:sz w:val="20"/>
          <w:szCs w:val="20"/>
        </w:rPr>
      </w:pPr>
      <w:r w:rsidRPr="0052522D">
        <w:rPr>
          <w:rFonts w:ascii="Calibri" w:hAnsi="Calibri"/>
          <w:b/>
          <w:sz w:val="20"/>
          <w:szCs w:val="20"/>
        </w:rPr>
        <w:t>Madde 10</w:t>
      </w:r>
      <w:r w:rsidRPr="0052522D">
        <w:rPr>
          <w:rFonts w:ascii="Calibri" w:hAnsi="Calibri"/>
          <w:bCs/>
          <w:sz w:val="20"/>
          <w:szCs w:val="20"/>
        </w:rPr>
        <w:t xml:space="preserve"> – </w:t>
      </w:r>
      <w:r w:rsidRPr="0052522D">
        <w:rPr>
          <w:rFonts w:ascii="Calibri" w:hAnsi="Calibri"/>
          <w:b/>
          <w:bCs/>
          <w:sz w:val="20"/>
          <w:szCs w:val="20"/>
        </w:rPr>
        <w:t xml:space="preserve">İhale Komisyonu ihaleyi yapıp yapmamakta serbesttir. </w:t>
      </w:r>
    </w:p>
    <w:p w14:paraId="190F1993" w14:textId="77777777" w:rsidR="00B23A05" w:rsidRPr="00A13CF8" w:rsidRDefault="00B23A05" w:rsidP="0061042B">
      <w:pPr>
        <w:tabs>
          <w:tab w:val="left" w:pos="0"/>
          <w:tab w:val="left" w:pos="720"/>
        </w:tabs>
        <w:spacing w:line="268" w:lineRule="exact"/>
        <w:jc w:val="both"/>
        <w:rPr>
          <w:rFonts w:ascii="Calibri" w:hAnsi="Calibri"/>
          <w:bCs/>
          <w:sz w:val="20"/>
          <w:szCs w:val="20"/>
        </w:rPr>
      </w:pPr>
      <w:r w:rsidRPr="00A13CF8">
        <w:rPr>
          <w:rFonts w:ascii="Calibri" w:hAnsi="Calibri"/>
          <w:bCs/>
          <w:sz w:val="20"/>
          <w:szCs w:val="20"/>
        </w:rPr>
        <w:t>10.1-İhalenin yapıldığı, ancak ita amirinin onayına bağlı kaldığı,</w:t>
      </w:r>
    </w:p>
    <w:p w14:paraId="7354D891" w14:textId="77777777" w:rsidR="00B23A05" w:rsidRPr="00A13CF8" w:rsidRDefault="00B23A05" w:rsidP="0061042B">
      <w:pPr>
        <w:tabs>
          <w:tab w:val="left" w:pos="0"/>
          <w:tab w:val="left" w:pos="720"/>
        </w:tabs>
        <w:spacing w:line="268" w:lineRule="exact"/>
        <w:jc w:val="both"/>
        <w:rPr>
          <w:rFonts w:ascii="Calibri" w:hAnsi="Calibri"/>
          <w:bCs/>
          <w:sz w:val="20"/>
          <w:szCs w:val="20"/>
        </w:rPr>
      </w:pPr>
      <w:r w:rsidRPr="00A13CF8">
        <w:rPr>
          <w:rFonts w:ascii="Calibri" w:hAnsi="Calibri"/>
          <w:bCs/>
          <w:sz w:val="20"/>
          <w:szCs w:val="20"/>
        </w:rPr>
        <w:t>10.2-</w:t>
      </w:r>
      <w:r w:rsidR="00CC0658">
        <w:rPr>
          <w:rFonts w:ascii="Calibri" w:hAnsi="Calibri"/>
          <w:bCs/>
          <w:sz w:val="20"/>
          <w:szCs w:val="20"/>
        </w:rPr>
        <w:t xml:space="preserve">Tekliflerin incelenmesi için 5 </w:t>
      </w:r>
      <w:r w:rsidRPr="00A13CF8">
        <w:rPr>
          <w:rFonts w:ascii="Calibri" w:hAnsi="Calibri"/>
          <w:bCs/>
          <w:sz w:val="20"/>
          <w:szCs w:val="20"/>
        </w:rPr>
        <w:t xml:space="preserve"> gün içinde karar verilmesi.</w:t>
      </w:r>
    </w:p>
    <w:p w14:paraId="19052D69" w14:textId="77777777" w:rsidR="00E73372" w:rsidRPr="00A13CF8" w:rsidRDefault="00E73372" w:rsidP="0061042B">
      <w:pPr>
        <w:tabs>
          <w:tab w:val="left" w:pos="0"/>
          <w:tab w:val="left" w:pos="720"/>
        </w:tabs>
        <w:spacing w:line="268" w:lineRule="exact"/>
        <w:jc w:val="both"/>
        <w:rPr>
          <w:rFonts w:ascii="Calibri" w:hAnsi="Calibri"/>
          <w:bCs/>
          <w:sz w:val="20"/>
          <w:szCs w:val="20"/>
        </w:rPr>
      </w:pPr>
      <w:r w:rsidRPr="00A13CF8">
        <w:rPr>
          <w:rFonts w:ascii="Calibri" w:hAnsi="Calibri"/>
          <w:bCs/>
          <w:sz w:val="20"/>
          <w:szCs w:val="20"/>
        </w:rPr>
        <w:t>10-3-ihalenin yapılamadığı,</w:t>
      </w:r>
    </w:p>
    <w:p w14:paraId="76ABDCD9" w14:textId="77777777" w:rsidR="00E73372" w:rsidRPr="00A13CF8" w:rsidRDefault="00A13CF8" w:rsidP="0061042B">
      <w:pPr>
        <w:tabs>
          <w:tab w:val="left" w:pos="0"/>
          <w:tab w:val="left" w:pos="720"/>
        </w:tabs>
        <w:spacing w:line="268" w:lineRule="exact"/>
        <w:jc w:val="both"/>
        <w:rPr>
          <w:rFonts w:ascii="Calibri" w:hAnsi="Calibri"/>
          <w:bCs/>
          <w:sz w:val="20"/>
          <w:szCs w:val="20"/>
        </w:rPr>
      </w:pPr>
      <w:r>
        <w:rPr>
          <w:rFonts w:ascii="Calibri" w:hAnsi="Calibri"/>
          <w:bCs/>
          <w:sz w:val="20"/>
          <w:szCs w:val="20"/>
        </w:rPr>
        <w:tab/>
      </w:r>
      <w:r w:rsidR="00E73372" w:rsidRPr="00A13CF8">
        <w:rPr>
          <w:rFonts w:ascii="Calibri" w:hAnsi="Calibri"/>
          <w:bCs/>
          <w:sz w:val="20"/>
          <w:szCs w:val="20"/>
        </w:rPr>
        <w:t>Hususlarından birine karar verilir. Karar özeti yazılarak komisyon başkanı ve ü</w:t>
      </w:r>
      <w:r w:rsidR="00023711">
        <w:rPr>
          <w:rFonts w:ascii="Calibri" w:hAnsi="Calibri"/>
          <w:bCs/>
          <w:sz w:val="20"/>
          <w:szCs w:val="20"/>
        </w:rPr>
        <w:t>yeleri tarafından imzalanır.</w:t>
      </w:r>
    </w:p>
    <w:p w14:paraId="3A446A84" w14:textId="77777777" w:rsidR="00B30DF5" w:rsidRPr="0052522D" w:rsidRDefault="00CC0658">
      <w:pPr>
        <w:tabs>
          <w:tab w:val="left" w:pos="0"/>
          <w:tab w:val="left" w:pos="720"/>
        </w:tabs>
        <w:spacing w:line="268" w:lineRule="exact"/>
        <w:jc w:val="both"/>
        <w:rPr>
          <w:rFonts w:ascii="Calibri" w:hAnsi="Calibri"/>
          <w:sz w:val="20"/>
          <w:szCs w:val="20"/>
        </w:rPr>
      </w:pPr>
      <w:r>
        <w:rPr>
          <w:rFonts w:ascii="Calibri" w:hAnsi="Calibri"/>
          <w:sz w:val="20"/>
          <w:szCs w:val="20"/>
        </w:rPr>
        <w:t>10.4-</w:t>
      </w:r>
      <w:r w:rsidR="001B3F28">
        <w:rPr>
          <w:rFonts w:ascii="Calibri" w:hAnsi="Calibri"/>
          <w:sz w:val="20"/>
          <w:szCs w:val="20"/>
        </w:rPr>
        <w:t xml:space="preserve"> İhale üzerinde kalan istekli </w:t>
      </w:r>
      <w:r w:rsidR="00C014B0">
        <w:rPr>
          <w:rFonts w:ascii="Calibri" w:hAnsi="Calibri"/>
          <w:sz w:val="20"/>
          <w:szCs w:val="20"/>
        </w:rPr>
        <w:t xml:space="preserve">ita amirinin </w:t>
      </w:r>
      <w:r w:rsidR="001B3F28">
        <w:rPr>
          <w:rFonts w:ascii="Calibri" w:hAnsi="Calibri"/>
          <w:sz w:val="20"/>
          <w:szCs w:val="20"/>
        </w:rPr>
        <w:t>karar</w:t>
      </w:r>
      <w:r w:rsidR="00C014B0">
        <w:rPr>
          <w:rFonts w:ascii="Calibri" w:hAnsi="Calibri"/>
          <w:sz w:val="20"/>
          <w:szCs w:val="20"/>
        </w:rPr>
        <w:t xml:space="preserve">ı onay </w:t>
      </w:r>
      <w:r w:rsidR="001B3F28">
        <w:rPr>
          <w:rFonts w:ascii="Calibri" w:hAnsi="Calibri"/>
          <w:sz w:val="20"/>
          <w:szCs w:val="20"/>
        </w:rPr>
        <w:t xml:space="preserve"> tarihinden itibaren 7 gün içinde sözleşme imzalamalıdır.</w:t>
      </w:r>
    </w:p>
    <w:p w14:paraId="6DB72331" w14:textId="77777777" w:rsidR="00B30DF5" w:rsidRPr="0052522D" w:rsidRDefault="00B30DF5">
      <w:pPr>
        <w:tabs>
          <w:tab w:val="left" w:pos="0"/>
        </w:tabs>
        <w:spacing w:line="268" w:lineRule="exact"/>
        <w:jc w:val="both"/>
        <w:rPr>
          <w:rFonts w:ascii="Calibri" w:hAnsi="Calibri"/>
          <w:bCs/>
          <w:sz w:val="20"/>
          <w:szCs w:val="20"/>
        </w:rPr>
      </w:pPr>
      <w:r w:rsidRPr="0052522D">
        <w:rPr>
          <w:rFonts w:ascii="Calibri" w:hAnsi="Calibri"/>
          <w:sz w:val="20"/>
          <w:szCs w:val="20"/>
        </w:rPr>
        <w:t xml:space="preserve">            </w:t>
      </w:r>
      <w:r w:rsidR="0061042B">
        <w:rPr>
          <w:rFonts w:ascii="Calibri" w:hAnsi="Calibri"/>
          <w:sz w:val="20"/>
          <w:szCs w:val="20"/>
        </w:rPr>
        <w:t xml:space="preserve"> </w:t>
      </w:r>
      <w:r w:rsidR="00BB7CCB">
        <w:rPr>
          <w:rFonts w:ascii="Calibri" w:hAnsi="Calibri"/>
          <w:b/>
          <w:sz w:val="20"/>
          <w:szCs w:val="20"/>
        </w:rPr>
        <w:t>Madde 11</w:t>
      </w:r>
      <w:r w:rsidRPr="0052522D">
        <w:rPr>
          <w:rFonts w:ascii="Calibri" w:hAnsi="Calibri"/>
          <w:b/>
          <w:bCs/>
          <w:sz w:val="20"/>
          <w:szCs w:val="20"/>
        </w:rPr>
        <w:t xml:space="preserve"> </w:t>
      </w:r>
      <w:r w:rsidR="00000CF0">
        <w:rPr>
          <w:rFonts w:ascii="Calibri" w:hAnsi="Calibri"/>
          <w:bCs/>
          <w:sz w:val="20"/>
          <w:szCs w:val="20"/>
        </w:rPr>
        <w:t>Kiralama işleminde ilk yıl kira bedeli ihale bedelidir. İkinci ve izleyen yıllık kira bedelleri Türkiye İstatistik Kurumunca (TÜİK)</w:t>
      </w:r>
      <w:r w:rsidRPr="0052522D">
        <w:rPr>
          <w:rFonts w:ascii="Calibri" w:hAnsi="Calibri"/>
          <w:bCs/>
          <w:sz w:val="20"/>
          <w:szCs w:val="20"/>
        </w:rPr>
        <w:t xml:space="preserve"> yayımlanan Üretici Fiyat</w:t>
      </w:r>
      <w:r w:rsidR="00000CF0">
        <w:rPr>
          <w:rFonts w:ascii="Calibri" w:hAnsi="Calibri"/>
          <w:bCs/>
          <w:sz w:val="20"/>
          <w:szCs w:val="20"/>
        </w:rPr>
        <w:t>ları</w:t>
      </w:r>
      <w:r w:rsidRPr="0052522D">
        <w:rPr>
          <w:rFonts w:ascii="Calibri" w:hAnsi="Calibri"/>
          <w:bCs/>
          <w:sz w:val="20"/>
          <w:szCs w:val="20"/>
        </w:rPr>
        <w:t xml:space="preserve"> Endeksi</w:t>
      </w:r>
      <w:r w:rsidR="0061042B">
        <w:rPr>
          <w:rFonts w:ascii="Calibri" w:hAnsi="Calibri"/>
          <w:bCs/>
          <w:sz w:val="20"/>
          <w:szCs w:val="20"/>
        </w:rPr>
        <w:t xml:space="preserve"> </w:t>
      </w:r>
      <w:r w:rsidRPr="0052522D">
        <w:rPr>
          <w:rFonts w:ascii="Calibri" w:hAnsi="Calibri"/>
          <w:bCs/>
          <w:sz w:val="20"/>
          <w:szCs w:val="20"/>
        </w:rPr>
        <w:t xml:space="preserve">(ÜFE-Bir önceki yılın aynı ayına göre </w:t>
      </w:r>
      <w:r w:rsidR="00000CF0">
        <w:rPr>
          <w:rFonts w:ascii="Calibri" w:hAnsi="Calibri"/>
          <w:bCs/>
          <w:sz w:val="20"/>
          <w:szCs w:val="20"/>
        </w:rPr>
        <w:t>% değişim)  oranında artırılır.</w:t>
      </w:r>
      <w:r w:rsidRPr="0052522D">
        <w:rPr>
          <w:rFonts w:ascii="Calibri" w:hAnsi="Calibri"/>
          <w:bCs/>
          <w:sz w:val="20"/>
          <w:szCs w:val="20"/>
        </w:rPr>
        <w:t xml:space="preserve"> Ancak kira bedelinin tespitine ilişkin önemli ölçüde farklılaşma </w:t>
      </w:r>
      <w:r w:rsidR="00000CF0">
        <w:rPr>
          <w:rFonts w:ascii="Calibri" w:hAnsi="Calibri"/>
          <w:bCs/>
          <w:sz w:val="20"/>
          <w:szCs w:val="20"/>
        </w:rPr>
        <w:t>(</w:t>
      </w:r>
      <w:r w:rsidR="00264304" w:rsidRPr="0052522D">
        <w:rPr>
          <w:rFonts w:ascii="Calibri" w:hAnsi="Calibri"/>
          <w:bCs/>
          <w:sz w:val="20"/>
          <w:szCs w:val="20"/>
        </w:rPr>
        <w:t>öğrenc</w:t>
      </w:r>
      <w:r w:rsidR="00000CF0">
        <w:rPr>
          <w:rFonts w:ascii="Calibri" w:hAnsi="Calibri"/>
          <w:bCs/>
          <w:sz w:val="20"/>
          <w:szCs w:val="20"/>
        </w:rPr>
        <w:t>i mevcudunda</w:t>
      </w:r>
      <w:r w:rsidR="00264304" w:rsidRPr="0052522D">
        <w:rPr>
          <w:rFonts w:ascii="Calibri" w:hAnsi="Calibri"/>
          <w:bCs/>
          <w:sz w:val="20"/>
          <w:szCs w:val="20"/>
        </w:rPr>
        <w:t xml:space="preserve"> en az % 25 oranında azalış veya artış, kiracının cirosunu önemli derecede etkileyecek Bakanlık tarafından getirilen kısıtlayıcı düzenlemeler</w:t>
      </w:r>
      <w:r w:rsidR="00F75DF2">
        <w:rPr>
          <w:rFonts w:ascii="Calibri" w:hAnsi="Calibri"/>
          <w:bCs/>
          <w:sz w:val="20"/>
          <w:szCs w:val="20"/>
        </w:rPr>
        <w:t>)</w:t>
      </w:r>
      <w:r w:rsidR="00264304" w:rsidRPr="0052522D">
        <w:rPr>
          <w:rFonts w:ascii="Calibri" w:hAnsi="Calibri"/>
          <w:bCs/>
          <w:sz w:val="20"/>
          <w:szCs w:val="20"/>
        </w:rPr>
        <w:t xml:space="preserve"> olması halinde, muhammen bedel yeniden tespit edilerek mevcut kiracıya aynı usulle ihale edilerek yeni sözleşme düzenlenir.</w:t>
      </w:r>
      <w:r w:rsidR="00BB7CCB">
        <w:rPr>
          <w:rFonts w:ascii="Calibri" w:hAnsi="Calibri"/>
          <w:bCs/>
          <w:sz w:val="20"/>
          <w:szCs w:val="20"/>
        </w:rPr>
        <w:t xml:space="preserve"> Fesih gerektirmeyen durumlarda 5 yıl </w:t>
      </w:r>
      <w:r w:rsidR="00B647C7">
        <w:rPr>
          <w:rFonts w:ascii="Calibri" w:hAnsi="Calibri"/>
          <w:bCs/>
          <w:sz w:val="20"/>
          <w:szCs w:val="20"/>
        </w:rPr>
        <w:t>sözleşme yapılır.</w:t>
      </w:r>
    </w:p>
    <w:p w14:paraId="25CDF574" w14:textId="77777777" w:rsidR="003008C5" w:rsidRPr="0052522D" w:rsidRDefault="003008C5">
      <w:pPr>
        <w:tabs>
          <w:tab w:val="left" w:pos="0"/>
        </w:tabs>
        <w:spacing w:line="268" w:lineRule="exact"/>
        <w:jc w:val="both"/>
        <w:rPr>
          <w:rFonts w:ascii="Calibri" w:hAnsi="Calibri"/>
          <w:sz w:val="20"/>
          <w:szCs w:val="20"/>
        </w:rPr>
      </w:pPr>
    </w:p>
    <w:p w14:paraId="694E3722" w14:textId="77777777" w:rsidR="00B30DF5" w:rsidRPr="0052522D" w:rsidRDefault="00B30DF5">
      <w:pPr>
        <w:tabs>
          <w:tab w:val="left" w:pos="0"/>
        </w:tabs>
        <w:spacing w:line="268" w:lineRule="exact"/>
        <w:jc w:val="both"/>
        <w:rPr>
          <w:rFonts w:ascii="Calibri" w:hAnsi="Calibri"/>
          <w:sz w:val="20"/>
          <w:szCs w:val="20"/>
        </w:rPr>
      </w:pPr>
      <w:r w:rsidRPr="0052522D">
        <w:rPr>
          <w:rFonts w:ascii="Calibri" w:hAnsi="Calibri"/>
          <w:sz w:val="20"/>
          <w:szCs w:val="20"/>
        </w:rPr>
        <w:t xml:space="preserve">              </w:t>
      </w:r>
      <w:r w:rsidRPr="0052522D">
        <w:rPr>
          <w:rFonts w:ascii="Calibri" w:hAnsi="Calibri"/>
          <w:b/>
          <w:bCs/>
          <w:sz w:val="20"/>
          <w:szCs w:val="20"/>
        </w:rPr>
        <w:t xml:space="preserve">Madde 12 </w:t>
      </w:r>
      <w:r w:rsidRPr="0052522D">
        <w:rPr>
          <w:rFonts w:ascii="Calibri" w:hAnsi="Calibri"/>
          <w:sz w:val="20"/>
          <w:szCs w:val="20"/>
        </w:rPr>
        <w:t>- Kesin teminat tutarı, bir yıllık</w:t>
      </w:r>
      <w:r w:rsidR="00127497" w:rsidRPr="0052522D">
        <w:rPr>
          <w:rFonts w:ascii="Calibri" w:hAnsi="Calibri"/>
          <w:sz w:val="20"/>
          <w:szCs w:val="20"/>
        </w:rPr>
        <w:t xml:space="preserve"> (8.5</w:t>
      </w:r>
      <w:r w:rsidR="000509E4" w:rsidRPr="0052522D">
        <w:rPr>
          <w:rFonts w:ascii="Calibri" w:hAnsi="Calibri"/>
          <w:sz w:val="20"/>
          <w:szCs w:val="20"/>
        </w:rPr>
        <w:t xml:space="preserve"> ay)</w:t>
      </w:r>
      <w:r w:rsidRPr="0052522D">
        <w:rPr>
          <w:rFonts w:ascii="Calibri" w:hAnsi="Calibri"/>
          <w:sz w:val="20"/>
          <w:szCs w:val="20"/>
        </w:rPr>
        <w:t xml:space="preserve"> kira bedelinin</w:t>
      </w:r>
      <w:r w:rsidRPr="0052522D">
        <w:rPr>
          <w:rFonts w:ascii="Calibri" w:hAnsi="Calibri"/>
          <w:color w:val="FF0000"/>
          <w:sz w:val="20"/>
          <w:szCs w:val="20"/>
        </w:rPr>
        <w:t xml:space="preserve"> </w:t>
      </w:r>
      <w:r w:rsidRPr="0052522D">
        <w:rPr>
          <w:rFonts w:ascii="Calibri" w:hAnsi="Calibri"/>
          <w:sz w:val="20"/>
          <w:szCs w:val="20"/>
        </w:rPr>
        <w:t xml:space="preserve">% 6’sı oranında olup, </w:t>
      </w:r>
      <w:r w:rsidR="00382B67">
        <w:rPr>
          <w:rFonts w:ascii="Calibri" w:hAnsi="Calibri"/>
          <w:sz w:val="20"/>
          <w:szCs w:val="20"/>
        </w:rPr>
        <w:t>Kesin teminat, Sosyal Güvenlik</w:t>
      </w:r>
      <w:r w:rsidRPr="0052522D">
        <w:rPr>
          <w:rFonts w:ascii="Calibri" w:hAnsi="Calibri"/>
          <w:sz w:val="20"/>
          <w:szCs w:val="20"/>
        </w:rPr>
        <w:t xml:space="preserve"> Kurumundan ilişkisiz belgesi, vergi borcu olmadığına dair belge ve kira borcunun olmadığına dair belgeleri ibraz etmesi kaydıyla yüklenicinin işi bırakması veya sözleşme bitiminde, birliğin herhangi bir alacağının kalmaması hâlinde kendisine iade edilir.</w:t>
      </w:r>
    </w:p>
    <w:p w14:paraId="78A604F1" w14:textId="77777777" w:rsidR="003008C5" w:rsidRPr="0052522D" w:rsidRDefault="003008C5">
      <w:pPr>
        <w:tabs>
          <w:tab w:val="left" w:pos="0"/>
        </w:tabs>
        <w:spacing w:line="268" w:lineRule="exact"/>
        <w:jc w:val="both"/>
        <w:rPr>
          <w:rFonts w:ascii="Calibri" w:hAnsi="Calibri"/>
          <w:sz w:val="20"/>
          <w:szCs w:val="20"/>
        </w:rPr>
      </w:pPr>
    </w:p>
    <w:p w14:paraId="1418797B" w14:textId="77777777" w:rsidR="00B30DF5" w:rsidRPr="0052522D" w:rsidRDefault="00B30DF5">
      <w:pPr>
        <w:tabs>
          <w:tab w:val="left" w:pos="0"/>
          <w:tab w:val="left" w:pos="720"/>
        </w:tabs>
        <w:spacing w:line="268" w:lineRule="exact"/>
        <w:jc w:val="both"/>
        <w:rPr>
          <w:rFonts w:ascii="Calibri" w:hAnsi="Calibri"/>
          <w:sz w:val="20"/>
          <w:szCs w:val="20"/>
        </w:rPr>
      </w:pPr>
      <w:r w:rsidRPr="0052522D">
        <w:rPr>
          <w:rFonts w:ascii="Calibri" w:hAnsi="Calibri"/>
          <w:sz w:val="20"/>
          <w:szCs w:val="20"/>
        </w:rPr>
        <w:t xml:space="preserve">              </w:t>
      </w:r>
      <w:r w:rsidRPr="0052522D">
        <w:rPr>
          <w:rFonts w:ascii="Calibri" w:hAnsi="Calibri"/>
          <w:b/>
          <w:bCs/>
          <w:sz w:val="20"/>
          <w:szCs w:val="20"/>
        </w:rPr>
        <w:t xml:space="preserve">Madde 13 - </w:t>
      </w:r>
      <w:r w:rsidRPr="0052522D">
        <w:rPr>
          <w:rFonts w:ascii="Calibri" w:hAnsi="Calibri"/>
          <w:sz w:val="20"/>
          <w:szCs w:val="20"/>
        </w:rPr>
        <w:t>Yüklenici yıllık kira bedelinin % 3 ünü defterdarlık/m</w:t>
      </w:r>
      <w:r w:rsidR="00837DC2">
        <w:rPr>
          <w:rFonts w:ascii="Calibri" w:hAnsi="Calibri"/>
          <w:sz w:val="20"/>
          <w:szCs w:val="20"/>
        </w:rPr>
        <w:t>almüdürlüğüne takip eden ayın 15’</w:t>
      </w:r>
      <w:r w:rsidRPr="0052522D">
        <w:rPr>
          <w:rFonts w:ascii="Calibri" w:hAnsi="Calibri"/>
          <w:sz w:val="20"/>
          <w:szCs w:val="20"/>
        </w:rPr>
        <w:t xml:space="preserve">ne kadar </w:t>
      </w:r>
      <w:r w:rsidR="003008C5" w:rsidRPr="0052522D">
        <w:rPr>
          <w:rFonts w:ascii="Calibri" w:hAnsi="Calibri"/>
          <w:sz w:val="20"/>
          <w:szCs w:val="20"/>
        </w:rPr>
        <w:t xml:space="preserve">defaten ve </w:t>
      </w:r>
      <w:r w:rsidRPr="0052522D">
        <w:rPr>
          <w:rFonts w:ascii="Calibri" w:hAnsi="Calibri"/>
          <w:sz w:val="20"/>
          <w:szCs w:val="20"/>
        </w:rPr>
        <w:t>peşin olarak yatırarak dekontu okul aile birliğine veya okul müdürlüğüne teslim edecektir.</w:t>
      </w:r>
    </w:p>
    <w:p w14:paraId="09F914C4" w14:textId="77777777" w:rsidR="00B30DF5" w:rsidRPr="0052522D" w:rsidRDefault="00B30DF5">
      <w:pPr>
        <w:spacing w:before="40"/>
        <w:ind w:firstLine="708"/>
        <w:jc w:val="both"/>
        <w:rPr>
          <w:rFonts w:ascii="Calibri" w:hAnsi="Calibri"/>
          <w:sz w:val="20"/>
          <w:szCs w:val="20"/>
        </w:rPr>
      </w:pPr>
      <w:r w:rsidRPr="0052522D">
        <w:rPr>
          <w:rFonts w:ascii="Calibri" w:hAnsi="Calibri"/>
          <w:sz w:val="20"/>
          <w:szCs w:val="20"/>
        </w:rPr>
        <w:t>Yüklenici % 3 arz bedelinin ödenmesinden geriye kalan kira bedelinin  %10</w:t>
      </w:r>
      <w:r w:rsidR="0061042B">
        <w:rPr>
          <w:rFonts w:ascii="Calibri" w:hAnsi="Calibri"/>
          <w:sz w:val="20"/>
          <w:szCs w:val="20"/>
        </w:rPr>
        <w:t>'</w:t>
      </w:r>
      <w:r w:rsidRPr="0052522D">
        <w:rPr>
          <w:rFonts w:ascii="Calibri" w:hAnsi="Calibri"/>
          <w:sz w:val="20"/>
          <w:szCs w:val="20"/>
        </w:rPr>
        <w:t xml:space="preserve"> nu İl Millî Eğitim Müdürlüğü,</w:t>
      </w:r>
      <w:r w:rsidR="0076669C" w:rsidRPr="0052522D">
        <w:rPr>
          <w:rFonts w:ascii="Calibri" w:hAnsi="Calibri"/>
          <w:sz w:val="20"/>
          <w:szCs w:val="20"/>
        </w:rPr>
        <w:t xml:space="preserve"> </w:t>
      </w:r>
      <w:r w:rsidRPr="0052522D">
        <w:rPr>
          <w:rFonts w:ascii="Calibri" w:hAnsi="Calibri"/>
          <w:sz w:val="20"/>
          <w:szCs w:val="20"/>
        </w:rPr>
        <w:t>yine % 10</w:t>
      </w:r>
      <w:r w:rsidR="0061042B">
        <w:rPr>
          <w:rFonts w:ascii="Calibri" w:hAnsi="Calibri"/>
          <w:sz w:val="20"/>
          <w:szCs w:val="20"/>
        </w:rPr>
        <w:t>'</w:t>
      </w:r>
      <w:r w:rsidRPr="0052522D">
        <w:rPr>
          <w:rFonts w:ascii="Calibri" w:hAnsi="Calibri"/>
          <w:sz w:val="20"/>
          <w:szCs w:val="20"/>
        </w:rPr>
        <w:t xml:space="preserve"> nu İlçe Milli </w:t>
      </w:r>
      <w:r w:rsidR="003008C5" w:rsidRPr="0052522D">
        <w:rPr>
          <w:rFonts w:ascii="Calibri" w:hAnsi="Calibri"/>
          <w:sz w:val="20"/>
          <w:szCs w:val="20"/>
        </w:rPr>
        <w:t>Eğitim Müdürlüğünün ilgili hesapları</w:t>
      </w:r>
      <w:r w:rsidRPr="0052522D">
        <w:rPr>
          <w:rFonts w:ascii="Calibri" w:hAnsi="Calibri"/>
          <w:sz w:val="20"/>
          <w:szCs w:val="20"/>
        </w:rPr>
        <w:t>na ve % 80’ini de</w:t>
      </w:r>
      <w:r w:rsidRPr="0052522D">
        <w:rPr>
          <w:rFonts w:ascii="Calibri" w:hAnsi="Calibri"/>
          <w:b/>
          <w:sz w:val="20"/>
          <w:szCs w:val="20"/>
        </w:rPr>
        <w:t xml:space="preserve"> </w:t>
      </w:r>
      <w:r w:rsidRPr="0052522D">
        <w:rPr>
          <w:rFonts w:ascii="Calibri" w:hAnsi="Calibri"/>
          <w:sz w:val="20"/>
          <w:szCs w:val="20"/>
        </w:rPr>
        <w:t>Okul Aile Birliği hesabına ilgili ayın 0</w:t>
      </w:r>
      <w:r w:rsidR="00114A39" w:rsidRPr="0052522D">
        <w:rPr>
          <w:rFonts w:ascii="Calibri" w:hAnsi="Calibri"/>
          <w:sz w:val="20"/>
          <w:szCs w:val="20"/>
        </w:rPr>
        <w:t>5</w:t>
      </w:r>
      <w:r w:rsidRPr="0052522D">
        <w:rPr>
          <w:rFonts w:ascii="Calibri" w:hAnsi="Calibri"/>
          <w:sz w:val="20"/>
          <w:szCs w:val="20"/>
        </w:rPr>
        <w:t>-1</w:t>
      </w:r>
      <w:r w:rsidR="00114A39" w:rsidRPr="0052522D">
        <w:rPr>
          <w:rFonts w:ascii="Calibri" w:hAnsi="Calibri"/>
          <w:sz w:val="20"/>
          <w:szCs w:val="20"/>
        </w:rPr>
        <w:t>5</w:t>
      </w:r>
      <w:r w:rsidRPr="0052522D">
        <w:rPr>
          <w:rFonts w:ascii="Calibri" w:hAnsi="Calibri"/>
          <w:sz w:val="20"/>
          <w:szCs w:val="20"/>
        </w:rPr>
        <w:t xml:space="preserve"> tarihleri arasında yatırarak dekontlarını birliğe/okul müdürlüğüne teslim edecektir.</w:t>
      </w:r>
    </w:p>
    <w:p w14:paraId="339E55B5" w14:textId="77777777" w:rsidR="00B30DF5" w:rsidRPr="00576002" w:rsidRDefault="00B30DF5" w:rsidP="00576002">
      <w:pPr>
        <w:spacing w:before="40"/>
        <w:ind w:firstLine="708"/>
        <w:jc w:val="both"/>
        <w:rPr>
          <w:rFonts w:ascii="Calibri" w:hAnsi="Calibri"/>
          <w:sz w:val="20"/>
          <w:szCs w:val="20"/>
        </w:rPr>
      </w:pPr>
      <w:r w:rsidRPr="0052522D">
        <w:rPr>
          <w:rFonts w:ascii="Calibri" w:hAnsi="Calibri"/>
          <w:sz w:val="20"/>
          <w:szCs w:val="20"/>
        </w:rPr>
        <w:t>Süresinde ödenmeyen işletme bedeline 6183 sayılı Amme Alacaklarının Tahsil Usulü Hakkında Kanun’un 51 inci maddesi gereğince belirlenen oranda gecikme zammı uygulanacaktır.</w:t>
      </w:r>
    </w:p>
    <w:p w14:paraId="5C4AC490" w14:textId="77777777" w:rsidR="006525CA" w:rsidRPr="0052522D" w:rsidRDefault="006525CA">
      <w:pPr>
        <w:tabs>
          <w:tab w:val="left" w:pos="0"/>
          <w:tab w:val="left" w:pos="720"/>
        </w:tabs>
        <w:spacing w:line="268" w:lineRule="exact"/>
        <w:jc w:val="both"/>
        <w:rPr>
          <w:rFonts w:ascii="Calibri" w:hAnsi="Calibri"/>
          <w:bCs/>
          <w:sz w:val="20"/>
          <w:szCs w:val="20"/>
        </w:rPr>
      </w:pPr>
    </w:p>
    <w:p w14:paraId="3B63B0EA" w14:textId="77777777" w:rsidR="00B30DF5" w:rsidRPr="0052522D" w:rsidRDefault="00B30DF5">
      <w:pPr>
        <w:tabs>
          <w:tab w:val="left" w:pos="0"/>
        </w:tabs>
        <w:spacing w:line="268" w:lineRule="exact"/>
        <w:jc w:val="both"/>
        <w:rPr>
          <w:rFonts w:ascii="Calibri" w:hAnsi="Calibri"/>
          <w:bCs/>
          <w:sz w:val="20"/>
          <w:szCs w:val="20"/>
        </w:rPr>
      </w:pPr>
      <w:r w:rsidRPr="0052522D">
        <w:rPr>
          <w:rFonts w:ascii="Calibri" w:hAnsi="Calibri"/>
          <w:sz w:val="20"/>
          <w:szCs w:val="20"/>
        </w:rPr>
        <w:t xml:space="preserve">              </w:t>
      </w:r>
      <w:r w:rsidR="00576002">
        <w:rPr>
          <w:rFonts w:ascii="Calibri" w:hAnsi="Calibri"/>
          <w:b/>
          <w:bCs/>
          <w:sz w:val="20"/>
          <w:szCs w:val="20"/>
        </w:rPr>
        <w:t>Madde 14</w:t>
      </w:r>
      <w:r w:rsidRPr="0052522D">
        <w:rPr>
          <w:rFonts w:ascii="Calibri" w:hAnsi="Calibri"/>
          <w:b/>
          <w:bCs/>
          <w:sz w:val="20"/>
          <w:szCs w:val="20"/>
        </w:rPr>
        <w:t xml:space="preserve"> – </w:t>
      </w:r>
      <w:r w:rsidRPr="0052522D">
        <w:rPr>
          <w:rFonts w:ascii="Calibri" w:hAnsi="Calibri"/>
          <w:bCs/>
          <w:sz w:val="20"/>
          <w:szCs w:val="20"/>
        </w:rPr>
        <w:t>Yüklenici, şartnamede belirtilen Demirbaş bedeli</w:t>
      </w:r>
      <w:r w:rsidR="007D4C09" w:rsidRPr="0052522D">
        <w:rPr>
          <w:rFonts w:ascii="Calibri" w:hAnsi="Calibri"/>
          <w:bCs/>
          <w:sz w:val="20"/>
          <w:szCs w:val="20"/>
        </w:rPr>
        <w:t xml:space="preserve"> üzerinden </w:t>
      </w:r>
      <w:r w:rsidR="007D4C09" w:rsidRPr="0052522D">
        <w:rPr>
          <w:rFonts w:ascii="Calibri" w:hAnsi="Calibri"/>
          <w:b/>
          <w:bCs/>
          <w:sz w:val="20"/>
          <w:szCs w:val="20"/>
          <w:u w:val="single"/>
        </w:rPr>
        <w:t>öncelikle eski müstecirin kira ve arz bedeli borçlarını (yasal faizler dâhil olmak üzere) kuruma ve okul müdürlüğüne</w:t>
      </w:r>
      <w:r w:rsidR="007D4C09" w:rsidRPr="0052522D">
        <w:rPr>
          <w:rFonts w:ascii="Calibri" w:hAnsi="Calibri"/>
          <w:bCs/>
          <w:sz w:val="20"/>
          <w:szCs w:val="20"/>
        </w:rPr>
        <w:t xml:space="preserve">, borçlar düşüldükten sonra artan kısım olması halinde de </w:t>
      </w:r>
      <w:r w:rsidRPr="0052522D">
        <w:rPr>
          <w:rFonts w:ascii="Calibri" w:hAnsi="Calibri"/>
          <w:bCs/>
          <w:sz w:val="20"/>
          <w:szCs w:val="20"/>
        </w:rPr>
        <w:t xml:space="preserve">sözleşme imzalamadan önce eski yükleniciye ödemek durumundadır. </w:t>
      </w:r>
    </w:p>
    <w:p w14:paraId="7A86CA5C" w14:textId="77777777" w:rsidR="006525CA" w:rsidRPr="0052522D" w:rsidRDefault="006525CA">
      <w:pPr>
        <w:tabs>
          <w:tab w:val="left" w:pos="0"/>
        </w:tabs>
        <w:spacing w:line="268" w:lineRule="exact"/>
        <w:jc w:val="both"/>
        <w:rPr>
          <w:rFonts w:ascii="Calibri" w:hAnsi="Calibri"/>
          <w:bCs/>
          <w:sz w:val="20"/>
          <w:szCs w:val="20"/>
        </w:rPr>
      </w:pPr>
    </w:p>
    <w:p w14:paraId="200E24F5" w14:textId="77777777" w:rsidR="00B30DF5" w:rsidRPr="0052522D" w:rsidRDefault="00B30DF5">
      <w:pPr>
        <w:tabs>
          <w:tab w:val="left" w:pos="0"/>
        </w:tabs>
        <w:spacing w:line="268" w:lineRule="exact"/>
        <w:jc w:val="both"/>
        <w:rPr>
          <w:rFonts w:ascii="Calibri" w:hAnsi="Calibri"/>
          <w:bCs/>
          <w:sz w:val="20"/>
          <w:szCs w:val="20"/>
        </w:rPr>
      </w:pPr>
      <w:r w:rsidRPr="0052522D">
        <w:rPr>
          <w:rFonts w:ascii="Calibri" w:hAnsi="Calibri"/>
          <w:bCs/>
          <w:sz w:val="20"/>
          <w:szCs w:val="20"/>
        </w:rPr>
        <w:tab/>
      </w:r>
      <w:r w:rsidR="000B2337">
        <w:rPr>
          <w:rFonts w:ascii="Calibri" w:hAnsi="Calibri"/>
          <w:b/>
          <w:sz w:val="20"/>
          <w:szCs w:val="20"/>
        </w:rPr>
        <w:t>Madde 15</w:t>
      </w:r>
      <w:r w:rsidRPr="0052522D">
        <w:rPr>
          <w:rFonts w:ascii="Calibri" w:hAnsi="Calibri"/>
          <w:b/>
          <w:sz w:val="20"/>
          <w:szCs w:val="20"/>
        </w:rPr>
        <w:t xml:space="preserve"> –</w:t>
      </w:r>
      <w:r w:rsidR="00F75DF2">
        <w:rPr>
          <w:rFonts w:ascii="Calibri" w:hAnsi="Calibri"/>
          <w:b/>
          <w:sz w:val="20"/>
          <w:szCs w:val="20"/>
        </w:rPr>
        <w:t xml:space="preserve"> Yeni</w:t>
      </w:r>
      <w:r w:rsidRPr="0052522D">
        <w:rPr>
          <w:rFonts w:ascii="Calibri" w:hAnsi="Calibri"/>
          <w:b/>
          <w:sz w:val="20"/>
          <w:szCs w:val="20"/>
        </w:rPr>
        <w:t xml:space="preserve"> </w:t>
      </w:r>
      <w:r w:rsidR="00F75DF2" w:rsidRPr="00B67F9D">
        <w:rPr>
          <w:rFonts w:ascii="Calibri" w:hAnsi="Calibri"/>
          <w:b/>
          <w:bCs/>
          <w:sz w:val="20"/>
          <w:szCs w:val="20"/>
        </w:rPr>
        <w:t>y</w:t>
      </w:r>
      <w:r w:rsidRPr="00B67F9D">
        <w:rPr>
          <w:rFonts w:ascii="Calibri" w:hAnsi="Calibri"/>
          <w:b/>
          <w:bCs/>
          <w:sz w:val="20"/>
          <w:szCs w:val="20"/>
        </w:rPr>
        <w:t>üklenici</w:t>
      </w:r>
      <w:r w:rsidR="00F75DF2" w:rsidRPr="00B67F9D">
        <w:rPr>
          <w:rFonts w:ascii="Calibri" w:hAnsi="Calibri"/>
          <w:b/>
          <w:bCs/>
          <w:sz w:val="20"/>
          <w:szCs w:val="20"/>
        </w:rPr>
        <w:t>,</w:t>
      </w:r>
      <w:r w:rsidR="000B2337">
        <w:rPr>
          <w:rFonts w:ascii="Calibri" w:hAnsi="Calibri"/>
          <w:b/>
          <w:bCs/>
          <w:sz w:val="20"/>
          <w:szCs w:val="20"/>
        </w:rPr>
        <w:t xml:space="preserve"> </w:t>
      </w:r>
      <w:r w:rsidR="00F75DF2" w:rsidRPr="00B67F9D">
        <w:rPr>
          <w:rFonts w:ascii="Calibri" w:hAnsi="Calibri"/>
          <w:b/>
          <w:bCs/>
          <w:sz w:val="20"/>
          <w:szCs w:val="20"/>
        </w:rPr>
        <w:t xml:space="preserve">eski yükleniciye ait </w:t>
      </w:r>
      <w:r w:rsidRPr="00B67F9D">
        <w:rPr>
          <w:rFonts w:ascii="Calibri" w:hAnsi="Calibri"/>
          <w:b/>
          <w:bCs/>
          <w:sz w:val="20"/>
          <w:szCs w:val="20"/>
        </w:rPr>
        <w:t>kantinde</w:t>
      </w:r>
      <w:r w:rsidR="00F75DF2" w:rsidRPr="00B67F9D">
        <w:rPr>
          <w:rFonts w:ascii="Calibri" w:hAnsi="Calibri"/>
          <w:b/>
          <w:bCs/>
          <w:sz w:val="20"/>
          <w:szCs w:val="20"/>
        </w:rPr>
        <w:t xml:space="preserve"> mev</w:t>
      </w:r>
      <w:r w:rsidR="000C495B">
        <w:rPr>
          <w:rFonts w:ascii="Calibri" w:hAnsi="Calibri"/>
          <w:b/>
          <w:bCs/>
          <w:sz w:val="20"/>
          <w:szCs w:val="20"/>
        </w:rPr>
        <w:t>cut bulunan demirbaşların bedellerini ödemek zorundadır.</w:t>
      </w:r>
      <w:r w:rsidR="00F75DF2" w:rsidRPr="00B67F9D">
        <w:rPr>
          <w:rFonts w:ascii="Calibri" w:hAnsi="Calibri"/>
          <w:b/>
          <w:bCs/>
          <w:sz w:val="20"/>
          <w:szCs w:val="20"/>
        </w:rPr>
        <w:t xml:space="preserve"> </w:t>
      </w:r>
      <w:r w:rsidR="00B67F9D" w:rsidRPr="00B67F9D">
        <w:rPr>
          <w:rFonts w:ascii="Calibri" w:hAnsi="Calibri"/>
          <w:b/>
          <w:bCs/>
          <w:sz w:val="20"/>
          <w:szCs w:val="20"/>
          <w:u w:val="single"/>
        </w:rPr>
        <w:t>İdare bu konuda herhangi bir sorumluluk almayacaktır.</w:t>
      </w:r>
      <w:r w:rsidR="00B67F9D">
        <w:rPr>
          <w:rFonts w:ascii="Calibri" w:hAnsi="Calibri"/>
          <w:bCs/>
          <w:sz w:val="20"/>
          <w:szCs w:val="20"/>
        </w:rPr>
        <w:t xml:space="preserve"> Yüklenici kantinde </w:t>
      </w:r>
      <w:r w:rsidRPr="0052522D">
        <w:rPr>
          <w:rFonts w:ascii="Calibri" w:hAnsi="Calibri"/>
          <w:bCs/>
          <w:sz w:val="20"/>
          <w:szCs w:val="20"/>
        </w:rPr>
        <w:t xml:space="preserve">ayrıca bulunmasını istediği demirbaş eşya ve her türlü araç ve gereci kendi </w:t>
      </w:r>
      <w:r w:rsidR="007D4C09" w:rsidRPr="0052522D">
        <w:rPr>
          <w:rFonts w:ascii="Calibri" w:hAnsi="Calibri"/>
          <w:bCs/>
          <w:sz w:val="20"/>
          <w:szCs w:val="20"/>
        </w:rPr>
        <w:t>imkânlarıyla</w:t>
      </w:r>
      <w:r w:rsidR="00B67F9D">
        <w:rPr>
          <w:rFonts w:ascii="Calibri" w:hAnsi="Calibri"/>
          <w:bCs/>
          <w:sz w:val="20"/>
          <w:szCs w:val="20"/>
        </w:rPr>
        <w:t xml:space="preserve"> karşılayacak olsa bile Okul Müdürlüğünün yazılı onayı olmadan demirbaş alınmayacaktır</w:t>
      </w:r>
      <w:r w:rsidRPr="0052522D">
        <w:rPr>
          <w:rFonts w:ascii="Calibri" w:hAnsi="Calibri"/>
          <w:bCs/>
          <w:sz w:val="20"/>
          <w:szCs w:val="20"/>
        </w:rPr>
        <w:t>.</w:t>
      </w:r>
      <w:r w:rsidR="00C954C7" w:rsidRPr="0052522D">
        <w:rPr>
          <w:rFonts w:ascii="Calibri" w:hAnsi="Calibri"/>
          <w:bCs/>
          <w:sz w:val="20"/>
          <w:szCs w:val="20"/>
        </w:rPr>
        <w:t xml:space="preserve"> </w:t>
      </w:r>
      <w:r w:rsidR="00B67F9D">
        <w:rPr>
          <w:rFonts w:ascii="Calibri" w:hAnsi="Calibri"/>
          <w:bCs/>
          <w:sz w:val="20"/>
          <w:szCs w:val="20"/>
        </w:rPr>
        <w:t>Yazılı belgeler kiracılık süresince yüklenici tarafından saklanacak. İdarece talep edilmesi halinde ibraz edecektir.</w:t>
      </w:r>
    </w:p>
    <w:p w14:paraId="59AC964E" w14:textId="77777777" w:rsidR="006525CA" w:rsidRPr="0052522D" w:rsidRDefault="006525CA">
      <w:pPr>
        <w:tabs>
          <w:tab w:val="left" w:pos="0"/>
        </w:tabs>
        <w:spacing w:line="268" w:lineRule="exact"/>
        <w:jc w:val="both"/>
        <w:rPr>
          <w:rFonts w:ascii="Calibri" w:hAnsi="Calibri"/>
          <w:bCs/>
          <w:sz w:val="20"/>
          <w:szCs w:val="20"/>
        </w:rPr>
      </w:pPr>
    </w:p>
    <w:p w14:paraId="4D0F1D3B" w14:textId="77777777" w:rsidR="00B30DF5" w:rsidRPr="0052522D" w:rsidRDefault="00B30DF5">
      <w:pPr>
        <w:tabs>
          <w:tab w:val="left" w:pos="0"/>
        </w:tabs>
        <w:spacing w:line="268" w:lineRule="exact"/>
        <w:jc w:val="both"/>
        <w:rPr>
          <w:rFonts w:ascii="Calibri" w:hAnsi="Calibri"/>
          <w:bCs/>
          <w:sz w:val="20"/>
          <w:szCs w:val="20"/>
        </w:rPr>
      </w:pPr>
      <w:r w:rsidRPr="0052522D">
        <w:rPr>
          <w:rFonts w:ascii="Calibri" w:hAnsi="Calibri"/>
          <w:bCs/>
          <w:sz w:val="20"/>
          <w:szCs w:val="20"/>
        </w:rPr>
        <w:tab/>
      </w:r>
      <w:r w:rsidRPr="0052522D">
        <w:rPr>
          <w:rFonts w:ascii="Calibri" w:hAnsi="Calibri"/>
          <w:b/>
          <w:sz w:val="20"/>
          <w:szCs w:val="20"/>
        </w:rPr>
        <w:t>Madde 1</w:t>
      </w:r>
      <w:r w:rsidR="000B2337">
        <w:rPr>
          <w:rFonts w:ascii="Calibri" w:hAnsi="Calibri"/>
          <w:b/>
          <w:sz w:val="20"/>
          <w:szCs w:val="20"/>
        </w:rPr>
        <w:t>6</w:t>
      </w:r>
      <w:r w:rsidRPr="0052522D">
        <w:rPr>
          <w:rFonts w:ascii="Calibri" w:hAnsi="Calibri"/>
          <w:bCs/>
          <w:sz w:val="20"/>
          <w:szCs w:val="20"/>
        </w:rPr>
        <w:t xml:space="preserve"> </w:t>
      </w:r>
      <w:r w:rsidR="0068072E">
        <w:rPr>
          <w:rFonts w:ascii="Calibri" w:hAnsi="Calibri"/>
          <w:bCs/>
          <w:sz w:val="20"/>
          <w:szCs w:val="20"/>
        </w:rPr>
        <w:t>–</w:t>
      </w:r>
      <w:r w:rsidRPr="0052522D">
        <w:rPr>
          <w:rFonts w:ascii="Calibri" w:hAnsi="Calibri"/>
          <w:bCs/>
          <w:sz w:val="20"/>
          <w:szCs w:val="20"/>
        </w:rPr>
        <w:t xml:space="preserve"> </w:t>
      </w:r>
      <w:r w:rsidR="0068072E">
        <w:rPr>
          <w:rFonts w:ascii="Calibri" w:hAnsi="Calibri"/>
          <w:bCs/>
          <w:sz w:val="20"/>
          <w:szCs w:val="20"/>
        </w:rPr>
        <w:t xml:space="preserve">Demirbaş Değer Tespit Komisyonunca belirlenen </w:t>
      </w:r>
      <w:r w:rsidR="000C495B">
        <w:rPr>
          <w:rFonts w:ascii="Calibri" w:hAnsi="Calibri"/>
          <w:bCs/>
          <w:sz w:val="20"/>
          <w:szCs w:val="20"/>
        </w:rPr>
        <w:t>tutar Yeni yüklenici tarafından ,eski yükleniciye ödeme yapılması ve belgelendirmesi durumunda sözleşme imzalanacaktır.</w:t>
      </w:r>
    </w:p>
    <w:p w14:paraId="57E133AE" w14:textId="77777777" w:rsidR="006525CA" w:rsidRPr="0052522D" w:rsidRDefault="006525CA">
      <w:pPr>
        <w:tabs>
          <w:tab w:val="left" w:pos="0"/>
        </w:tabs>
        <w:spacing w:line="268" w:lineRule="exact"/>
        <w:jc w:val="both"/>
        <w:rPr>
          <w:rFonts w:ascii="Calibri" w:hAnsi="Calibri"/>
          <w:bCs/>
          <w:sz w:val="20"/>
          <w:szCs w:val="20"/>
        </w:rPr>
      </w:pPr>
    </w:p>
    <w:p w14:paraId="75886C7B" w14:textId="77777777" w:rsidR="0092763E" w:rsidRPr="0052522D" w:rsidRDefault="00B30DF5">
      <w:pPr>
        <w:tabs>
          <w:tab w:val="left" w:pos="0"/>
        </w:tabs>
        <w:spacing w:line="268" w:lineRule="exact"/>
        <w:jc w:val="both"/>
        <w:rPr>
          <w:rFonts w:ascii="Calibri" w:hAnsi="Calibri"/>
          <w:bCs/>
          <w:sz w:val="20"/>
          <w:szCs w:val="20"/>
        </w:rPr>
      </w:pPr>
      <w:r w:rsidRPr="0052522D">
        <w:rPr>
          <w:rFonts w:ascii="Calibri" w:hAnsi="Calibri"/>
          <w:bCs/>
          <w:sz w:val="20"/>
          <w:szCs w:val="20"/>
        </w:rPr>
        <w:tab/>
      </w:r>
      <w:r w:rsidR="000B2337">
        <w:rPr>
          <w:rFonts w:ascii="Calibri" w:hAnsi="Calibri"/>
          <w:b/>
          <w:sz w:val="20"/>
          <w:szCs w:val="20"/>
        </w:rPr>
        <w:t>Madde 17</w:t>
      </w:r>
      <w:r w:rsidRPr="0052522D">
        <w:rPr>
          <w:rFonts w:ascii="Calibri" w:hAnsi="Calibri"/>
          <w:b/>
          <w:sz w:val="20"/>
          <w:szCs w:val="20"/>
        </w:rPr>
        <w:t xml:space="preserve"> </w:t>
      </w:r>
      <w:r w:rsidRPr="0052522D">
        <w:rPr>
          <w:rFonts w:ascii="Calibri" w:hAnsi="Calibri"/>
          <w:bCs/>
          <w:sz w:val="20"/>
          <w:szCs w:val="20"/>
        </w:rPr>
        <w:t>– Yüklenici Milli Eğitim Bakanlığı Sağlık İşleri Daire Başkanlığının 2007/33 sayılı Okul Kantinlerinde Uyulacak Hijyen Konulu genelgedeki hükümlere uymak zorundadır.</w:t>
      </w:r>
      <w:r w:rsidR="0073656F" w:rsidRPr="0052522D">
        <w:rPr>
          <w:rFonts w:ascii="Calibri" w:hAnsi="Calibri"/>
          <w:bCs/>
          <w:sz w:val="20"/>
          <w:szCs w:val="20"/>
        </w:rPr>
        <w:t xml:space="preserve"> </w:t>
      </w:r>
      <w:r w:rsidR="0092763E" w:rsidRPr="0052522D">
        <w:rPr>
          <w:rFonts w:ascii="Calibri" w:hAnsi="Calibri"/>
          <w:bCs/>
          <w:sz w:val="20"/>
          <w:szCs w:val="20"/>
        </w:rPr>
        <w:t>29.09.2010 tarihli ve 2010/22 sayılı Başbakanlık Genelgesi gereğince;</w:t>
      </w:r>
      <w:r w:rsidR="0013357F" w:rsidRPr="0052522D">
        <w:rPr>
          <w:rFonts w:ascii="Calibri" w:hAnsi="Calibri"/>
          <w:bCs/>
          <w:sz w:val="20"/>
          <w:szCs w:val="20"/>
        </w:rPr>
        <w:t xml:space="preserve"> </w:t>
      </w:r>
      <w:r w:rsidR="0061042B">
        <w:rPr>
          <w:rFonts w:ascii="Calibri" w:hAnsi="Calibri"/>
          <w:bCs/>
          <w:sz w:val="20"/>
          <w:szCs w:val="20"/>
        </w:rPr>
        <w:t>s</w:t>
      </w:r>
      <w:r w:rsidR="0092763E" w:rsidRPr="0052522D">
        <w:rPr>
          <w:rFonts w:ascii="Calibri" w:hAnsi="Calibri"/>
          <w:bCs/>
          <w:sz w:val="20"/>
          <w:szCs w:val="20"/>
        </w:rPr>
        <w:t xml:space="preserve">atışı </w:t>
      </w:r>
      <w:r w:rsidR="0024123D" w:rsidRPr="0052522D">
        <w:rPr>
          <w:rFonts w:ascii="Calibri" w:hAnsi="Calibri"/>
          <w:bCs/>
          <w:sz w:val="20"/>
          <w:szCs w:val="20"/>
        </w:rPr>
        <w:t>yasak</w:t>
      </w:r>
      <w:r w:rsidR="0061042B">
        <w:rPr>
          <w:rFonts w:ascii="Calibri" w:hAnsi="Calibri"/>
          <w:bCs/>
          <w:sz w:val="20"/>
          <w:szCs w:val="20"/>
        </w:rPr>
        <w:t>lanan</w:t>
      </w:r>
      <w:r w:rsidR="0024123D" w:rsidRPr="0052522D">
        <w:rPr>
          <w:rFonts w:ascii="Calibri" w:hAnsi="Calibri"/>
          <w:bCs/>
          <w:sz w:val="20"/>
          <w:szCs w:val="20"/>
        </w:rPr>
        <w:t xml:space="preserve"> gıdalar bulundurulmayacaktır.</w:t>
      </w:r>
    </w:p>
    <w:p w14:paraId="0DB69576" w14:textId="77777777" w:rsidR="006525CA" w:rsidRPr="0052522D" w:rsidRDefault="006525CA">
      <w:pPr>
        <w:tabs>
          <w:tab w:val="left" w:pos="0"/>
        </w:tabs>
        <w:spacing w:line="268" w:lineRule="exact"/>
        <w:jc w:val="both"/>
        <w:rPr>
          <w:rFonts w:ascii="Calibri" w:hAnsi="Calibri"/>
          <w:bCs/>
          <w:sz w:val="20"/>
          <w:szCs w:val="20"/>
        </w:rPr>
      </w:pPr>
    </w:p>
    <w:p w14:paraId="30907D33" w14:textId="77777777" w:rsidR="00B30DF5" w:rsidRPr="0052522D" w:rsidRDefault="00B30DF5">
      <w:pPr>
        <w:tabs>
          <w:tab w:val="left" w:pos="0"/>
          <w:tab w:val="left" w:pos="540"/>
          <w:tab w:val="left" w:pos="720"/>
        </w:tabs>
        <w:spacing w:line="268" w:lineRule="exact"/>
        <w:jc w:val="both"/>
        <w:rPr>
          <w:rFonts w:ascii="Calibri" w:hAnsi="Calibri"/>
          <w:b/>
          <w:sz w:val="20"/>
          <w:szCs w:val="20"/>
        </w:rPr>
      </w:pPr>
      <w:r w:rsidRPr="0052522D">
        <w:rPr>
          <w:rFonts w:ascii="Calibri" w:hAnsi="Calibri"/>
          <w:bCs/>
          <w:sz w:val="20"/>
          <w:szCs w:val="20"/>
        </w:rPr>
        <w:t xml:space="preserve">              </w:t>
      </w:r>
      <w:r w:rsidR="000B2337">
        <w:rPr>
          <w:rFonts w:ascii="Calibri" w:hAnsi="Calibri"/>
          <w:b/>
          <w:bCs/>
          <w:sz w:val="20"/>
          <w:szCs w:val="20"/>
        </w:rPr>
        <w:t>Madde 1</w:t>
      </w:r>
      <w:r w:rsidR="00FC43A4">
        <w:rPr>
          <w:rFonts w:ascii="Calibri" w:hAnsi="Calibri"/>
          <w:b/>
          <w:bCs/>
          <w:sz w:val="20"/>
          <w:szCs w:val="20"/>
        </w:rPr>
        <w:t>8</w:t>
      </w:r>
      <w:r w:rsidRPr="0052522D">
        <w:rPr>
          <w:rFonts w:ascii="Calibri" w:hAnsi="Calibri"/>
          <w:b/>
          <w:bCs/>
          <w:sz w:val="20"/>
          <w:szCs w:val="20"/>
        </w:rPr>
        <w:t xml:space="preserve">  –  </w:t>
      </w:r>
      <w:r w:rsidRPr="0052522D">
        <w:rPr>
          <w:rFonts w:ascii="Calibri" w:hAnsi="Calibri"/>
          <w:bCs/>
          <w:sz w:val="20"/>
          <w:szCs w:val="20"/>
        </w:rPr>
        <w:t>Kantin bizzat yüklenici tarafından çalıştırılacaktır. Kantin başkası tarafından çalıştırılamaz, resmi veya gayri resmi devir ve temlik yapılamaz.</w:t>
      </w:r>
      <w:r w:rsidRPr="0052522D">
        <w:rPr>
          <w:rFonts w:ascii="Calibri" w:hAnsi="Calibri"/>
          <w:b/>
          <w:sz w:val="20"/>
          <w:szCs w:val="20"/>
        </w:rPr>
        <w:t xml:space="preserve">  </w:t>
      </w:r>
    </w:p>
    <w:p w14:paraId="321FE33F" w14:textId="77777777" w:rsidR="006525CA" w:rsidRPr="0052522D" w:rsidRDefault="006525CA">
      <w:pPr>
        <w:tabs>
          <w:tab w:val="left" w:pos="0"/>
          <w:tab w:val="left" w:pos="540"/>
          <w:tab w:val="left" w:pos="720"/>
        </w:tabs>
        <w:spacing w:line="268" w:lineRule="exact"/>
        <w:jc w:val="both"/>
        <w:rPr>
          <w:rFonts w:ascii="Calibri" w:hAnsi="Calibri"/>
          <w:sz w:val="20"/>
          <w:szCs w:val="20"/>
        </w:rPr>
      </w:pPr>
    </w:p>
    <w:p w14:paraId="0C5DB9F0" w14:textId="77777777" w:rsidR="00B30DF5" w:rsidRPr="0052522D" w:rsidRDefault="00FC43A4">
      <w:pPr>
        <w:tabs>
          <w:tab w:val="left" w:pos="0"/>
          <w:tab w:val="left" w:pos="720"/>
        </w:tabs>
        <w:spacing w:line="268" w:lineRule="exact"/>
        <w:jc w:val="both"/>
        <w:rPr>
          <w:rFonts w:ascii="Calibri" w:hAnsi="Calibri"/>
          <w:sz w:val="20"/>
          <w:szCs w:val="20"/>
        </w:rPr>
      </w:pPr>
      <w:r>
        <w:rPr>
          <w:rFonts w:ascii="Calibri" w:hAnsi="Calibri"/>
          <w:b/>
          <w:sz w:val="20"/>
          <w:szCs w:val="20"/>
        </w:rPr>
        <w:tab/>
        <w:t>Madde 19</w:t>
      </w:r>
      <w:r w:rsidR="00B30DF5" w:rsidRPr="0052522D">
        <w:rPr>
          <w:rFonts w:ascii="Calibri" w:hAnsi="Calibri"/>
          <w:b/>
          <w:sz w:val="20"/>
          <w:szCs w:val="20"/>
        </w:rPr>
        <w:t xml:space="preserve"> –</w:t>
      </w:r>
      <w:r w:rsidR="00B30DF5" w:rsidRPr="0052522D">
        <w:rPr>
          <w:rFonts w:ascii="Calibri" w:hAnsi="Calibri"/>
          <w:sz w:val="20"/>
          <w:szCs w:val="20"/>
        </w:rPr>
        <w:t xml:space="preserve"> Sözleşme konusu kantinin elektrik, su ve doğalgaz ihtiyaçları okulun sayaçlarından ayrı olarak karşılanacak ve yüklenici tarafınd</w:t>
      </w:r>
      <w:r w:rsidR="001170BD">
        <w:rPr>
          <w:rFonts w:ascii="Calibri" w:hAnsi="Calibri"/>
          <w:sz w:val="20"/>
          <w:szCs w:val="20"/>
        </w:rPr>
        <w:t>an abonmanlıkları yapılacaktır. A</w:t>
      </w:r>
      <w:r w:rsidR="00B30DF5" w:rsidRPr="0052522D">
        <w:rPr>
          <w:rFonts w:ascii="Calibri" w:hAnsi="Calibri"/>
          <w:sz w:val="20"/>
          <w:szCs w:val="20"/>
        </w:rPr>
        <w:t xml:space="preserve">bonman, </w:t>
      </w:r>
      <w:r w:rsidR="001170BD">
        <w:rPr>
          <w:rFonts w:ascii="Calibri" w:hAnsi="Calibri"/>
          <w:sz w:val="20"/>
          <w:szCs w:val="20"/>
        </w:rPr>
        <w:t xml:space="preserve">kullanım ve tamir giderleri </w:t>
      </w:r>
      <w:r w:rsidR="00B30DF5" w:rsidRPr="0052522D">
        <w:rPr>
          <w:rFonts w:ascii="Calibri" w:hAnsi="Calibri"/>
          <w:sz w:val="20"/>
          <w:szCs w:val="20"/>
        </w:rPr>
        <w:t>yüklenici tarafından karşılanacaktır.</w:t>
      </w:r>
    </w:p>
    <w:p w14:paraId="02B2DBB2" w14:textId="77777777" w:rsidR="00B30DF5" w:rsidRPr="0052522D" w:rsidRDefault="00B30DF5">
      <w:pPr>
        <w:tabs>
          <w:tab w:val="left" w:pos="0"/>
          <w:tab w:val="left" w:pos="720"/>
        </w:tabs>
        <w:spacing w:line="268" w:lineRule="exact"/>
        <w:jc w:val="both"/>
        <w:rPr>
          <w:rFonts w:ascii="Calibri" w:hAnsi="Calibri"/>
          <w:sz w:val="20"/>
          <w:szCs w:val="20"/>
        </w:rPr>
      </w:pPr>
      <w:r w:rsidRPr="0052522D">
        <w:rPr>
          <w:rFonts w:ascii="Calibri" w:hAnsi="Calibri"/>
          <w:sz w:val="20"/>
          <w:szCs w:val="20"/>
        </w:rPr>
        <w:lastRenderedPageBreak/>
        <w:tab/>
        <w:t xml:space="preserve">İşletilen yerde kullanılacak elektrik, su, havagazı ve ısıtma </w:t>
      </w:r>
      <w:r w:rsidR="001170BD">
        <w:rPr>
          <w:rFonts w:ascii="Calibri" w:hAnsi="Calibri"/>
          <w:sz w:val="20"/>
          <w:szCs w:val="20"/>
        </w:rPr>
        <w:t xml:space="preserve">giderleri yüklenici tarafından ödenecektir. Ödeme gecikmesi halinde, </w:t>
      </w:r>
      <w:r w:rsidRPr="0052522D">
        <w:rPr>
          <w:rFonts w:ascii="Calibri" w:hAnsi="Calibri"/>
          <w:sz w:val="20"/>
          <w:szCs w:val="20"/>
        </w:rPr>
        <w:t>21/07/1953 tarihli ve 6183 sayılı Amme Alacaklarının Tahsil Usulü Hakkında Kanunun 51 inci maddesi gereğince belirlenen oranda gecikme zammı uygulanır.</w:t>
      </w:r>
    </w:p>
    <w:p w14:paraId="22A2F549" w14:textId="77777777" w:rsidR="006525CA" w:rsidRPr="0052522D" w:rsidRDefault="006525CA">
      <w:pPr>
        <w:tabs>
          <w:tab w:val="left" w:pos="0"/>
          <w:tab w:val="left" w:pos="720"/>
        </w:tabs>
        <w:spacing w:line="268" w:lineRule="exact"/>
        <w:jc w:val="both"/>
        <w:rPr>
          <w:rFonts w:ascii="Calibri" w:hAnsi="Calibri"/>
          <w:sz w:val="20"/>
          <w:szCs w:val="20"/>
        </w:rPr>
      </w:pPr>
    </w:p>
    <w:p w14:paraId="60A8BF25" w14:textId="77777777" w:rsidR="00B30DF5" w:rsidRPr="0052522D" w:rsidRDefault="00B30DF5">
      <w:pPr>
        <w:tabs>
          <w:tab w:val="left" w:pos="0"/>
          <w:tab w:val="left" w:pos="720"/>
        </w:tabs>
        <w:spacing w:line="268" w:lineRule="exact"/>
        <w:jc w:val="both"/>
        <w:rPr>
          <w:rFonts w:ascii="Calibri" w:hAnsi="Calibri"/>
          <w:bCs/>
          <w:sz w:val="20"/>
          <w:szCs w:val="20"/>
        </w:rPr>
      </w:pPr>
      <w:r w:rsidRPr="0052522D">
        <w:rPr>
          <w:rFonts w:ascii="Calibri" w:hAnsi="Calibri"/>
          <w:sz w:val="20"/>
          <w:szCs w:val="20"/>
        </w:rPr>
        <w:tab/>
      </w:r>
      <w:r w:rsidR="00FC43A4">
        <w:rPr>
          <w:rFonts w:ascii="Calibri" w:hAnsi="Calibri"/>
          <w:b/>
          <w:bCs/>
          <w:sz w:val="20"/>
          <w:szCs w:val="20"/>
        </w:rPr>
        <w:t>Madde 20</w:t>
      </w:r>
      <w:r w:rsidRPr="0052522D">
        <w:rPr>
          <w:rFonts w:ascii="Calibri" w:hAnsi="Calibri"/>
          <w:b/>
          <w:bCs/>
          <w:sz w:val="20"/>
          <w:szCs w:val="20"/>
        </w:rPr>
        <w:t xml:space="preserve"> –  </w:t>
      </w:r>
      <w:r w:rsidRPr="0052522D">
        <w:rPr>
          <w:rFonts w:ascii="Calibri" w:hAnsi="Calibri"/>
          <w:bCs/>
          <w:sz w:val="20"/>
          <w:szCs w:val="20"/>
        </w:rPr>
        <w:t>İhale komisyonu başkanı ve üyeleri ile okul aile birliği yönetim ve denetim kurulu üyelerinin üçüncü dereceye kadar yakınları ihaleye katılamazlar.</w:t>
      </w:r>
    </w:p>
    <w:p w14:paraId="44B9E62D" w14:textId="77777777" w:rsidR="006525CA" w:rsidRPr="0052522D" w:rsidRDefault="006525CA">
      <w:pPr>
        <w:tabs>
          <w:tab w:val="left" w:pos="0"/>
          <w:tab w:val="left" w:pos="720"/>
        </w:tabs>
        <w:spacing w:line="268" w:lineRule="exact"/>
        <w:jc w:val="both"/>
        <w:rPr>
          <w:rFonts w:ascii="Calibri" w:hAnsi="Calibri"/>
          <w:bCs/>
          <w:sz w:val="20"/>
          <w:szCs w:val="20"/>
        </w:rPr>
      </w:pPr>
    </w:p>
    <w:p w14:paraId="2AC0303B" w14:textId="77777777" w:rsidR="00B30DF5" w:rsidRPr="0052522D" w:rsidRDefault="00EC6742">
      <w:pPr>
        <w:tabs>
          <w:tab w:val="left" w:pos="0"/>
          <w:tab w:val="left" w:pos="720"/>
        </w:tabs>
        <w:spacing w:line="268" w:lineRule="exact"/>
        <w:jc w:val="both"/>
        <w:rPr>
          <w:rFonts w:ascii="Calibri" w:hAnsi="Calibri"/>
          <w:bCs/>
          <w:sz w:val="20"/>
          <w:szCs w:val="20"/>
        </w:rPr>
      </w:pPr>
      <w:r w:rsidRPr="0052522D">
        <w:rPr>
          <w:rFonts w:ascii="Calibri" w:hAnsi="Calibri"/>
          <w:bCs/>
          <w:sz w:val="20"/>
          <w:szCs w:val="20"/>
        </w:rPr>
        <w:tab/>
      </w:r>
      <w:r w:rsidR="00B30DF5" w:rsidRPr="0052522D">
        <w:rPr>
          <w:rFonts w:ascii="Calibri" w:hAnsi="Calibri"/>
          <w:b/>
          <w:bCs/>
          <w:sz w:val="20"/>
          <w:szCs w:val="20"/>
        </w:rPr>
        <w:t>Madde 2</w:t>
      </w:r>
      <w:r w:rsidR="00FC43A4">
        <w:rPr>
          <w:rFonts w:ascii="Calibri" w:hAnsi="Calibri"/>
          <w:b/>
          <w:bCs/>
          <w:sz w:val="20"/>
          <w:szCs w:val="20"/>
        </w:rPr>
        <w:t>1</w:t>
      </w:r>
      <w:r w:rsidR="00B30DF5" w:rsidRPr="0052522D">
        <w:rPr>
          <w:rFonts w:ascii="Calibri" w:hAnsi="Calibri"/>
          <w:b/>
          <w:bCs/>
          <w:sz w:val="20"/>
          <w:szCs w:val="20"/>
        </w:rPr>
        <w:t xml:space="preserve"> –  </w:t>
      </w:r>
      <w:r w:rsidR="00B30DF5" w:rsidRPr="0052522D">
        <w:rPr>
          <w:rFonts w:ascii="Calibri" w:hAnsi="Calibri"/>
          <w:bCs/>
          <w:sz w:val="20"/>
          <w:szCs w:val="20"/>
        </w:rPr>
        <w:t>İşletme hakkı verilen kantin</w:t>
      </w:r>
      <w:r w:rsidR="009638CE">
        <w:rPr>
          <w:rFonts w:ascii="Calibri" w:hAnsi="Calibri"/>
          <w:bCs/>
          <w:sz w:val="20"/>
          <w:szCs w:val="20"/>
        </w:rPr>
        <w:t>i</w:t>
      </w:r>
      <w:r w:rsidR="00B30DF5" w:rsidRPr="0052522D">
        <w:rPr>
          <w:rFonts w:ascii="Calibri" w:hAnsi="Calibri"/>
          <w:bCs/>
          <w:sz w:val="20"/>
          <w:szCs w:val="20"/>
        </w:rPr>
        <w:t xml:space="preserve"> amacı dışında kullanılamaz.</w:t>
      </w:r>
    </w:p>
    <w:p w14:paraId="2A06FFC8" w14:textId="77777777" w:rsidR="006525CA" w:rsidRPr="0052522D" w:rsidRDefault="006525CA">
      <w:pPr>
        <w:tabs>
          <w:tab w:val="left" w:pos="0"/>
          <w:tab w:val="left" w:pos="720"/>
        </w:tabs>
        <w:spacing w:line="268" w:lineRule="exact"/>
        <w:jc w:val="both"/>
        <w:rPr>
          <w:rFonts w:ascii="Calibri" w:hAnsi="Calibri"/>
          <w:bCs/>
          <w:sz w:val="20"/>
          <w:szCs w:val="20"/>
        </w:rPr>
      </w:pPr>
    </w:p>
    <w:p w14:paraId="698F65E8" w14:textId="77777777" w:rsidR="00B30DF5" w:rsidRPr="0052522D" w:rsidRDefault="00B30DF5">
      <w:pPr>
        <w:tabs>
          <w:tab w:val="left" w:pos="0"/>
          <w:tab w:val="left" w:pos="720"/>
        </w:tabs>
        <w:spacing w:line="268" w:lineRule="exact"/>
        <w:jc w:val="both"/>
        <w:rPr>
          <w:rFonts w:ascii="Calibri" w:hAnsi="Calibri"/>
          <w:bCs/>
          <w:sz w:val="20"/>
          <w:szCs w:val="20"/>
        </w:rPr>
      </w:pPr>
      <w:r w:rsidRPr="0052522D">
        <w:rPr>
          <w:rFonts w:ascii="Calibri" w:hAnsi="Calibri"/>
          <w:bCs/>
          <w:sz w:val="20"/>
          <w:szCs w:val="20"/>
        </w:rPr>
        <w:tab/>
      </w:r>
      <w:r w:rsidRPr="0052522D">
        <w:rPr>
          <w:rFonts w:ascii="Calibri" w:hAnsi="Calibri"/>
          <w:b/>
          <w:sz w:val="20"/>
          <w:szCs w:val="20"/>
        </w:rPr>
        <w:t>Madde 2</w:t>
      </w:r>
      <w:r w:rsidR="00FC43A4">
        <w:rPr>
          <w:rFonts w:ascii="Calibri" w:hAnsi="Calibri"/>
          <w:b/>
          <w:sz w:val="20"/>
          <w:szCs w:val="20"/>
        </w:rPr>
        <w:t>2</w:t>
      </w:r>
      <w:r w:rsidRPr="0052522D">
        <w:rPr>
          <w:rFonts w:ascii="Calibri" w:hAnsi="Calibri"/>
          <w:b/>
          <w:sz w:val="20"/>
          <w:szCs w:val="20"/>
        </w:rPr>
        <w:t>-</w:t>
      </w:r>
      <w:r w:rsidRPr="0052522D">
        <w:rPr>
          <w:rFonts w:ascii="Calibri" w:hAnsi="Calibri"/>
          <w:bCs/>
          <w:sz w:val="20"/>
          <w:szCs w:val="20"/>
        </w:rPr>
        <w:t xml:space="preserve"> Gerçeğe aykırı belge düzenleyen veya beyanda bulunanlar hakkında yasal işlem yapılacağı ve sözleşmesinin feshedileceği hususunun bilinmesi gereklidir.</w:t>
      </w:r>
    </w:p>
    <w:p w14:paraId="3D4575B5" w14:textId="77777777" w:rsidR="006C7B60" w:rsidRPr="0052522D" w:rsidRDefault="006C7B60">
      <w:pPr>
        <w:tabs>
          <w:tab w:val="left" w:pos="0"/>
          <w:tab w:val="left" w:pos="720"/>
        </w:tabs>
        <w:spacing w:line="268" w:lineRule="exact"/>
        <w:jc w:val="both"/>
        <w:rPr>
          <w:rFonts w:ascii="Calibri" w:hAnsi="Calibri"/>
          <w:bCs/>
          <w:sz w:val="20"/>
          <w:szCs w:val="20"/>
        </w:rPr>
      </w:pPr>
    </w:p>
    <w:p w14:paraId="2CC18755" w14:textId="77777777" w:rsidR="008322BC" w:rsidRPr="0052522D" w:rsidRDefault="008322BC">
      <w:pPr>
        <w:tabs>
          <w:tab w:val="left" w:pos="0"/>
          <w:tab w:val="left" w:pos="720"/>
        </w:tabs>
        <w:spacing w:line="268" w:lineRule="exact"/>
        <w:jc w:val="both"/>
        <w:rPr>
          <w:rFonts w:ascii="Calibri" w:hAnsi="Calibri"/>
          <w:bCs/>
          <w:sz w:val="20"/>
          <w:szCs w:val="20"/>
        </w:rPr>
      </w:pPr>
      <w:r w:rsidRPr="0052522D">
        <w:rPr>
          <w:rFonts w:ascii="Calibri" w:hAnsi="Calibri"/>
          <w:bCs/>
          <w:sz w:val="20"/>
          <w:szCs w:val="20"/>
        </w:rPr>
        <w:tab/>
      </w:r>
      <w:r w:rsidRPr="0052522D">
        <w:rPr>
          <w:rFonts w:ascii="Calibri" w:hAnsi="Calibri"/>
          <w:b/>
          <w:bCs/>
          <w:sz w:val="20"/>
          <w:szCs w:val="20"/>
        </w:rPr>
        <w:t>Madde 2</w:t>
      </w:r>
      <w:r w:rsidR="00FC43A4">
        <w:rPr>
          <w:rFonts w:ascii="Calibri" w:hAnsi="Calibri"/>
          <w:b/>
          <w:bCs/>
          <w:sz w:val="20"/>
          <w:szCs w:val="20"/>
        </w:rPr>
        <w:t>3</w:t>
      </w:r>
      <w:r w:rsidRPr="0052522D">
        <w:rPr>
          <w:rFonts w:ascii="Calibri" w:hAnsi="Calibri"/>
          <w:b/>
          <w:bCs/>
          <w:sz w:val="20"/>
          <w:szCs w:val="20"/>
        </w:rPr>
        <w:t>-</w:t>
      </w:r>
      <w:r w:rsidRPr="0052522D">
        <w:rPr>
          <w:rFonts w:ascii="Calibri" w:hAnsi="Calibri"/>
          <w:bCs/>
          <w:sz w:val="20"/>
          <w:szCs w:val="20"/>
        </w:rPr>
        <w:t xml:space="preserve"> Kiracının sözleşme hükümlerinde öngörülen yükümlülüklerini yapılan yazılı bildirime rağmen onbeş (15) gün içinde yerine getirmemesi halinde sözleşmesi feshedilir.</w:t>
      </w:r>
    </w:p>
    <w:p w14:paraId="177194E8" w14:textId="77777777" w:rsidR="008322BC" w:rsidRPr="0052522D" w:rsidRDefault="008322BC">
      <w:pPr>
        <w:tabs>
          <w:tab w:val="left" w:pos="0"/>
          <w:tab w:val="left" w:pos="720"/>
        </w:tabs>
        <w:spacing w:line="268" w:lineRule="exact"/>
        <w:jc w:val="both"/>
        <w:rPr>
          <w:rFonts w:ascii="Calibri" w:hAnsi="Calibri"/>
          <w:bCs/>
          <w:sz w:val="20"/>
          <w:szCs w:val="20"/>
        </w:rPr>
      </w:pPr>
    </w:p>
    <w:p w14:paraId="7B6A57A1" w14:textId="77777777" w:rsidR="006525CA" w:rsidRPr="00815D82" w:rsidRDefault="006C7B60">
      <w:pPr>
        <w:tabs>
          <w:tab w:val="left" w:pos="0"/>
          <w:tab w:val="left" w:pos="720"/>
        </w:tabs>
        <w:spacing w:line="268" w:lineRule="exact"/>
        <w:jc w:val="both"/>
        <w:rPr>
          <w:rFonts w:ascii="Calibri" w:hAnsi="Calibri"/>
          <w:bCs/>
          <w:sz w:val="20"/>
          <w:szCs w:val="20"/>
        </w:rPr>
      </w:pPr>
      <w:r w:rsidRPr="0052522D">
        <w:rPr>
          <w:rFonts w:ascii="Calibri" w:hAnsi="Calibri"/>
          <w:bCs/>
          <w:sz w:val="20"/>
          <w:szCs w:val="20"/>
        </w:rPr>
        <w:tab/>
      </w:r>
      <w:r w:rsidRPr="0052522D">
        <w:rPr>
          <w:rFonts w:ascii="Calibri" w:hAnsi="Calibri"/>
          <w:b/>
          <w:bCs/>
          <w:sz w:val="20"/>
          <w:szCs w:val="20"/>
        </w:rPr>
        <w:t>Madde 2</w:t>
      </w:r>
      <w:r w:rsidR="00FC43A4">
        <w:rPr>
          <w:rFonts w:ascii="Calibri" w:hAnsi="Calibri"/>
          <w:b/>
          <w:bCs/>
          <w:sz w:val="20"/>
          <w:szCs w:val="20"/>
        </w:rPr>
        <w:t>4</w:t>
      </w:r>
      <w:r w:rsidRPr="0052522D">
        <w:rPr>
          <w:rFonts w:ascii="Calibri" w:hAnsi="Calibri"/>
          <w:b/>
          <w:bCs/>
          <w:sz w:val="20"/>
          <w:szCs w:val="20"/>
        </w:rPr>
        <w:t>- Kira</w:t>
      </w:r>
      <w:r w:rsidR="00CA4D44">
        <w:rPr>
          <w:rFonts w:ascii="Calibri" w:hAnsi="Calibri"/>
          <w:b/>
          <w:bCs/>
          <w:sz w:val="20"/>
          <w:szCs w:val="20"/>
        </w:rPr>
        <w:t>cının,</w:t>
      </w:r>
      <w:r w:rsidRPr="0052522D">
        <w:rPr>
          <w:rFonts w:ascii="Calibri" w:hAnsi="Calibri"/>
          <w:b/>
          <w:bCs/>
          <w:sz w:val="20"/>
          <w:szCs w:val="20"/>
        </w:rPr>
        <w:t xml:space="preserve"> kira dönemi sona ermeden faaliyetini durdurması, kiralanan yeri amacı dışında kullanması, taahhüdünü sözleşme hükümlerine uygun olarak yerine getirmemesi veya izin ve ruhsatların her ne sebeple olursa olsun iptal edilmesi hallerinde kira sözleşmesi, birlik tarafından feshedilerek ayrıca protesto çekmeye ve hüküm almaya gerek kalmaksızın 2886 sayılı Devlet İhale Kanununun 62. maddesine göre kesin teminatı gelir kayıt edilir</w:t>
      </w:r>
      <w:r w:rsidR="001170BD">
        <w:rPr>
          <w:rFonts w:ascii="Calibri" w:hAnsi="Calibri"/>
          <w:b/>
          <w:bCs/>
          <w:sz w:val="20"/>
          <w:szCs w:val="20"/>
        </w:rPr>
        <w:t>.</w:t>
      </w:r>
      <w:r w:rsidRPr="0052522D">
        <w:rPr>
          <w:rFonts w:ascii="Calibri" w:hAnsi="Calibri"/>
          <w:b/>
          <w:bCs/>
          <w:sz w:val="20"/>
          <w:szCs w:val="20"/>
        </w:rPr>
        <w:t xml:space="preserve"> </w:t>
      </w:r>
      <w:r w:rsidR="00F469BB">
        <w:rPr>
          <w:rFonts w:ascii="Calibri" w:hAnsi="Calibri"/>
          <w:b/>
          <w:sz w:val="20"/>
          <w:szCs w:val="20"/>
        </w:rPr>
        <w:t>.</w:t>
      </w:r>
    </w:p>
    <w:p w14:paraId="39B0A30A" w14:textId="77777777" w:rsidR="00B30DF5" w:rsidRDefault="00B30DF5">
      <w:pPr>
        <w:spacing w:before="40"/>
        <w:ind w:firstLine="708"/>
        <w:jc w:val="both"/>
        <w:rPr>
          <w:rFonts w:ascii="Calibri" w:hAnsi="Calibri"/>
          <w:bCs/>
          <w:sz w:val="20"/>
          <w:szCs w:val="20"/>
        </w:rPr>
      </w:pPr>
      <w:r w:rsidRPr="0052522D">
        <w:rPr>
          <w:rFonts w:ascii="Calibri" w:hAnsi="Calibri"/>
          <w:b/>
          <w:bCs/>
          <w:sz w:val="20"/>
          <w:szCs w:val="20"/>
        </w:rPr>
        <w:t xml:space="preserve">Madde </w:t>
      </w:r>
      <w:r w:rsidR="00815D82">
        <w:rPr>
          <w:rFonts w:ascii="Calibri" w:hAnsi="Calibri"/>
          <w:b/>
          <w:bCs/>
          <w:sz w:val="20"/>
          <w:szCs w:val="20"/>
        </w:rPr>
        <w:t>2</w:t>
      </w:r>
      <w:r w:rsidR="00FC43A4">
        <w:rPr>
          <w:rFonts w:ascii="Calibri" w:hAnsi="Calibri"/>
          <w:b/>
          <w:bCs/>
          <w:sz w:val="20"/>
          <w:szCs w:val="20"/>
        </w:rPr>
        <w:t>5</w:t>
      </w:r>
      <w:r w:rsidRPr="0052522D">
        <w:rPr>
          <w:rFonts w:ascii="Calibri" w:hAnsi="Calibri"/>
          <w:b/>
          <w:bCs/>
          <w:sz w:val="20"/>
          <w:szCs w:val="20"/>
        </w:rPr>
        <w:t xml:space="preserve"> – </w:t>
      </w:r>
      <w:r w:rsidRPr="0052522D">
        <w:rPr>
          <w:rFonts w:ascii="Calibri" w:hAnsi="Calibri"/>
          <w:bCs/>
          <w:sz w:val="20"/>
          <w:szCs w:val="20"/>
        </w:rPr>
        <w:t xml:space="preserve">Şartname ve akdedilecek sözleşmenin tatbikinden doğacak her türlü ihtilaf merci ilgili yasalar çerçevesinde </w:t>
      </w:r>
      <w:r w:rsidR="00685EE4">
        <w:rPr>
          <w:rFonts w:ascii="Calibri" w:hAnsi="Calibri"/>
          <w:bCs/>
          <w:sz w:val="20"/>
          <w:szCs w:val="20"/>
        </w:rPr>
        <w:t>Çorlu</w:t>
      </w:r>
      <w:r w:rsidR="00F469BB">
        <w:rPr>
          <w:rFonts w:ascii="Calibri" w:hAnsi="Calibri"/>
          <w:bCs/>
          <w:sz w:val="20"/>
          <w:szCs w:val="20"/>
        </w:rPr>
        <w:t xml:space="preserve"> </w:t>
      </w:r>
      <w:r w:rsidRPr="0052522D">
        <w:rPr>
          <w:rFonts w:ascii="Calibri" w:hAnsi="Calibri"/>
          <w:bCs/>
          <w:sz w:val="20"/>
          <w:szCs w:val="20"/>
        </w:rPr>
        <w:t xml:space="preserve"> Mahkemeleri ve </w:t>
      </w:r>
      <w:r w:rsidR="00685EE4">
        <w:rPr>
          <w:rFonts w:ascii="Calibri" w:hAnsi="Calibri"/>
          <w:bCs/>
          <w:sz w:val="20"/>
          <w:szCs w:val="20"/>
        </w:rPr>
        <w:t>Çorlu</w:t>
      </w:r>
      <w:r w:rsidR="00F469BB">
        <w:rPr>
          <w:rFonts w:ascii="Calibri" w:hAnsi="Calibri"/>
          <w:bCs/>
          <w:sz w:val="20"/>
          <w:szCs w:val="20"/>
        </w:rPr>
        <w:t xml:space="preserve"> </w:t>
      </w:r>
      <w:r w:rsidRPr="0052522D">
        <w:rPr>
          <w:rFonts w:ascii="Calibri" w:hAnsi="Calibri"/>
          <w:bCs/>
          <w:sz w:val="20"/>
          <w:szCs w:val="20"/>
        </w:rPr>
        <w:t xml:space="preserve"> İcra Daireleri yetkilidir.</w:t>
      </w:r>
    </w:p>
    <w:p w14:paraId="486B9185" w14:textId="77777777" w:rsidR="00042A62" w:rsidRPr="00CC1131" w:rsidRDefault="00042A62">
      <w:pPr>
        <w:spacing w:before="40"/>
        <w:ind w:firstLine="708"/>
        <w:jc w:val="both"/>
        <w:rPr>
          <w:rFonts w:ascii="Calibri" w:hAnsi="Calibri"/>
          <w:bCs/>
          <w:sz w:val="20"/>
          <w:szCs w:val="20"/>
        </w:rPr>
      </w:pPr>
      <w:r w:rsidRPr="00042A62">
        <w:rPr>
          <w:rFonts w:ascii="Calibri" w:hAnsi="Calibri"/>
          <w:b/>
          <w:bCs/>
          <w:sz w:val="20"/>
          <w:szCs w:val="20"/>
        </w:rPr>
        <w:t xml:space="preserve">Madde  </w:t>
      </w:r>
      <w:r>
        <w:rPr>
          <w:rFonts w:ascii="Calibri" w:hAnsi="Calibri"/>
          <w:b/>
          <w:bCs/>
          <w:sz w:val="20"/>
          <w:szCs w:val="20"/>
        </w:rPr>
        <w:t xml:space="preserve"> 26   </w:t>
      </w:r>
      <w:r w:rsidRPr="00CC1131">
        <w:rPr>
          <w:rFonts w:ascii="Calibri" w:hAnsi="Calibri"/>
          <w:bCs/>
          <w:sz w:val="20"/>
          <w:szCs w:val="20"/>
        </w:rPr>
        <w:t xml:space="preserve">-  </w:t>
      </w:r>
      <w:r w:rsidR="00CC1131" w:rsidRPr="00CC1131">
        <w:rPr>
          <w:rFonts w:ascii="Calibri" w:hAnsi="Calibri"/>
          <w:bCs/>
          <w:sz w:val="20"/>
          <w:szCs w:val="20"/>
        </w:rPr>
        <w:t>Kurum binalarında</w:t>
      </w:r>
      <w:r w:rsidR="00CC1131">
        <w:rPr>
          <w:rFonts w:ascii="Calibri" w:hAnsi="Calibri"/>
          <w:b/>
          <w:bCs/>
          <w:sz w:val="20"/>
          <w:szCs w:val="20"/>
        </w:rPr>
        <w:t xml:space="preserve"> </w:t>
      </w:r>
      <w:r w:rsidR="00CC1131" w:rsidRPr="00CC1131">
        <w:rPr>
          <w:rFonts w:ascii="Calibri" w:hAnsi="Calibri"/>
          <w:bCs/>
          <w:sz w:val="20"/>
          <w:szCs w:val="20"/>
        </w:rPr>
        <w:t>ikili Eğitim sürdürüldüğü süre zarfında kantin işletmesi öğrenci mağduriyeti yaşatmamak adına misafir okulun Eğitim-Öğretim saatlerinde de açık kalabilir.</w:t>
      </w:r>
    </w:p>
    <w:p w14:paraId="61BA81D1" w14:textId="77777777" w:rsidR="00CC1131" w:rsidRPr="00CC1131" w:rsidRDefault="00213839" w:rsidP="00213839">
      <w:pPr>
        <w:spacing w:before="40"/>
        <w:jc w:val="both"/>
        <w:rPr>
          <w:rFonts w:ascii="Calibri" w:hAnsi="Calibri"/>
          <w:bCs/>
          <w:sz w:val="20"/>
          <w:szCs w:val="20"/>
        </w:rPr>
      </w:pPr>
      <w:r>
        <w:rPr>
          <w:rFonts w:ascii="Calibri" w:hAnsi="Calibri"/>
          <w:bCs/>
          <w:sz w:val="20"/>
          <w:szCs w:val="20"/>
        </w:rPr>
        <w:t xml:space="preserve">                </w:t>
      </w:r>
      <w:r w:rsidR="00CC1131" w:rsidRPr="00CC1131">
        <w:rPr>
          <w:rFonts w:ascii="Calibri" w:hAnsi="Calibri"/>
          <w:bCs/>
          <w:sz w:val="20"/>
          <w:szCs w:val="20"/>
        </w:rPr>
        <w:t>Ancak Kantin işletmesi her iki kurum için de</w:t>
      </w:r>
      <w:r w:rsidR="00CC1131">
        <w:rPr>
          <w:rFonts w:ascii="Calibri" w:hAnsi="Calibri"/>
          <w:bCs/>
          <w:sz w:val="20"/>
          <w:szCs w:val="20"/>
        </w:rPr>
        <w:t xml:space="preserve"> belirlenen hijyen kurallarına uyacak,</w:t>
      </w:r>
      <w:r w:rsidR="00EF0FDC">
        <w:rPr>
          <w:rFonts w:ascii="Calibri" w:hAnsi="Calibri"/>
          <w:bCs/>
          <w:sz w:val="20"/>
          <w:szCs w:val="20"/>
        </w:rPr>
        <w:t xml:space="preserve"> </w:t>
      </w:r>
      <w:r w:rsidR="00CC1131">
        <w:rPr>
          <w:rFonts w:ascii="Calibri" w:hAnsi="Calibri"/>
          <w:bCs/>
          <w:sz w:val="20"/>
          <w:szCs w:val="20"/>
        </w:rPr>
        <w:t>sözleşme yükümlülükleri (</w:t>
      </w:r>
      <w:r w:rsidR="00CC1131" w:rsidRPr="00CC1131">
        <w:rPr>
          <w:rFonts w:ascii="Calibri" w:hAnsi="Calibri"/>
          <w:b/>
          <w:bCs/>
          <w:sz w:val="20"/>
          <w:szCs w:val="20"/>
        </w:rPr>
        <w:t>maddi yüküml</w:t>
      </w:r>
      <w:r w:rsidR="00CC1131">
        <w:rPr>
          <w:rFonts w:ascii="Calibri" w:hAnsi="Calibri"/>
          <w:b/>
          <w:bCs/>
          <w:sz w:val="20"/>
          <w:szCs w:val="20"/>
        </w:rPr>
        <w:t xml:space="preserve">ülükler) </w:t>
      </w:r>
      <w:r w:rsidR="00CC1131" w:rsidRPr="00CC1131">
        <w:rPr>
          <w:rFonts w:ascii="Calibri" w:hAnsi="Calibri"/>
          <w:bCs/>
          <w:sz w:val="20"/>
          <w:szCs w:val="20"/>
        </w:rPr>
        <w:t>hariç</w:t>
      </w:r>
      <w:r w:rsidR="00CC1131">
        <w:rPr>
          <w:rFonts w:ascii="Calibri" w:hAnsi="Calibri"/>
          <w:bCs/>
          <w:sz w:val="20"/>
          <w:szCs w:val="20"/>
        </w:rPr>
        <w:t xml:space="preserve"> diğer tüm şartlarda müşterek olacaktır.</w:t>
      </w:r>
    </w:p>
    <w:p w14:paraId="4B131B59" w14:textId="77777777" w:rsidR="00042A62" w:rsidRPr="00CC1131" w:rsidRDefault="00042A62">
      <w:pPr>
        <w:spacing w:before="40"/>
        <w:ind w:firstLine="708"/>
        <w:jc w:val="both"/>
        <w:rPr>
          <w:rFonts w:ascii="Calibri" w:hAnsi="Calibri"/>
          <w:sz w:val="20"/>
          <w:szCs w:val="20"/>
        </w:rPr>
      </w:pPr>
    </w:p>
    <w:p w14:paraId="370CF8CE" w14:textId="77777777" w:rsidR="00B30DF5" w:rsidRPr="0052522D" w:rsidRDefault="00B30DF5">
      <w:pPr>
        <w:tabs>
          <w:tab w:val="left" w:pos="567"/>
        </w:tabs>
        <w:spacing w:line="280" w:lineRule="exact"/>
        <w:jc w:val="both"/>
        <w:rPr>
          <w:rFonts w:ascii="Calibri" w:hAnsi="Calibri"/>
          <w:b/>
          <w:sz w:val="20"/>
          <w:szCs w:val="20"/>
        </w:rPr>
      </w:pPr>
    </w:p>
    <w:p w14:paraId="07B1B7A7" w14:textId="77777777" w:rsidR="00B30DF5" w:rsidRDefault="00B30DF5">
      <w:pPr>
        <w:tabs>
          <w:tab w:val="left" w:pos="567"/>
        </w:tabs>
        <w:spacing w:line="280" w:lineRule="exact"/>
        <w:jc w:val="both"/>
        <w:rPr>
          <w:rFonts w:ascii="Calibri" w:hAnsi="Calibri"/>
          <w:b/>
          <w:sz w:val="20"/>
          <w:szCs w:val="20"/>
        </w:rPr>
      </w:pPr>
      <w:r w:rsidRPr="0052522D">
        <w:rPr>
          <w:rFonts w:ascii="Calibri" w:hAnsi="Calibri"/>
          <w:b/>
          <w:sz w:val="20"/>
          <w:szCs w:val="20"/>
        </w:rPr>
        <w:t xml:space="preserve">İş bu şartname </w:t>
      </w:r>
      <w:r w:rsidR="00042A62">
        <w:rPr>
          <w:rFonts w:ascii="Calibri" w:hAnsi="Calibri"/>
          <w:b/>
          <w:sz w:val="20"/>
          <w:szCs w:val="20"/>
        </w:rPr>
        <w:t>26</w:t>
      </w:r>
      <w:r w:rsidRPr="0052522D">
        <w:rPr>
          <w:rFonts w:ascii="Calibri" w:hAnsi="Calibri"/>
          <w:b/>
          <w:sz w:val="20"/>
          <w:szCs w:val="20"/>
        </w:rPr>
        <w:t xml:space="preserve"> (</w:t>
      </w:r>
      <w:r w:rsidR="00042A62">
        <w:rPr>
          <w:rFonts w:ascii="Calibri" w:hAnsi="Calibri"/>
          <w:b/>
          <w:sz w:val="20"/>
          <w:szCs w:val="20"/>
        </w:rPr>
        <w:t>Yirmi Altı</w:t>
      </w:r>
      <w:r w:rsidRPr="0052522D">
        <w:rPr>
          <w:rFonts w:ascii="Calibri" w:hAnsi="Calibri"/>
          <w:b/>
          <w:sz w:val="20"/>
          <w:szCs w:val="20"/>
        </w:rPr>
        <w:t>) maddeden ibarettir.</w:t>
      </w:r>
    </w:p>
    <w:p w14:paraId="47DF39B7" w14:textId="77777777" w:rsidR="00B67ABE" w:rsidRDefault="00B67ABE">
      <w:pPr>
        <w:tabs>
          <w:tab w:val="left" w:pos="567"/>
        </w:tabs>
        <w:spacing w:line="280" w:lineRule="exact"/>
        <w:jc w:val="both"/>
        <w:rPr>
          <w:rFonts w:ascii="Calibri" w:hAnsi="Calibri"/>
          <w:b/>
          <w:sz w:val="20"/>
          <w:szCs w:val="20"/>
        </w:rPr>
      </w:pPr>
      <w:r>
        <w:rPr>
          <w:rFonts w:ascii="Calibri" w:hAnsi="Calibri"/>
          <w:b/>
          <w:sz w:val="20"/>
          <w:szCs w:val="20"/>
        </w:rPr>
        <w:t>10 gün süre ile</w:t>
      </w:r>
    </w:p>
    <w:p w14:paraId="59B5F639" w14:textId="77777777" w:rsidR="00F469BB" w:rsidRDefault="00117C7D" w:rsidP="00F469BB">
      <w:pPr>
        <w:tabs>
          <w:tab w:val="left" w:pos="567"/>
        </w:tabs>
        <w:spacing w:line="280" w:lineRule="exact"/>
        <w:jc w:val="both"/>
        <w:rPr>
          <w:rFonts w:ascii="Calibri" w:hAnsi="Calibri"/>
          <w:b/>
          <w:sz w:val="20"/>
          <w:szCs w:val="20"/>
        </w:rPr>
      </w:pPr>
      <w:r>
        <w:rPr>
          <w:rFonts w:ascii="Calibri" w:hAnsi="Calibri"/>
          <w:b/>
          <w:sz w:val="20"/>
          <w:szCs w:val="20"/>
        </w:rPr>
        <w:t>İlan M</w:t>
      </w:r>
      <w:r w:rsidR="00E172E3">
        <w:rPr>
          <w:rFonts w:ascii="Calibri" w:hAnsi="Calibri"/>
          <w:b/>
          <w:sz w:val="20"/>
          <w:szCs w:val="20"/>
        </w:rPr>
        <w:t xml:space="preserve">etni; 1- </w:t>
      </w:r>
      <w:r w:rsidR="00686C7F">
        <w:rPr>
          <w:rFonts w:ascii="Calibri" w:hAnsi="Calibri"/>
          <w:b/>
          <w:sz w:val="20"/>
          <w:szCs w:val="20"/>
        </w:rPr>
        <w:t>Velimeşe Anadolu Lisesi</w:t>
      </w:r>
      <w:r w:rsidR="00D4422F">
        <w:rPr>
          <w:rFonts w:ascii="Calibri" w:hAnsi="Calibri"/>
          <w:b/>
          <w:sz w:val="20"/>
          <w:szCs w:val="20"/>
        </w:rPr>
        <w:t xml:space="preserve"> </w:t>
      </w:r>
      <w:r w:rsidR="00F469BB">
        <w:rPr>
          <w:rFonts w:ascii="Calibri" w:hAnsi="Calibri"/>
          <w:b/>
          <w:sz w:val="20"/>
          <w:szCs w:val="20"/>
        </w:rPr>
        <w:t xml:space="preserve">Web sitesinde </w:t>
      </w:r>
    </w:p>
    <w:p w14:paraId="34B3D342" w14:textId="77777777" w:rsidR="00B30DF5" w:rsidRPr="0052522D" w:rsidRDefault="00F469BB" w:rsidP="00F469BB">
      <w:pPr>
        <w:tabs>
          <w:tab w:val="left" w:pos="567"/>
        </w:tabs>
        <w:spacing w:line="280" w:lineRule="exact"/>
        <w:jc w:val="both"/>
        <w:rPr>
          <w:rFonts w:ascii="Calibri" w:hAnsi="Calibri"/>
          <w:sz w:val="20"/>
          <w:szCs w:val="20"/>
        </w:rPr>
      </w:pPr>
      <w:r>
        <w:rPr>
          <w:rFonts w:ascii="Calibri" w:hAnsi="Calibri"/>
          <w:b/>
          <w:sz w:val="20"/>
          <w:szCs w:val="20"/>
        </w:rPr>
        <w:t xml:space="preserve">                     2- Ergene İlçe Milli Eğitim Müdürlüğü Web sitesinde yayınlanacaktır.</w:t>
      </w:r>
      <w:r w:rsidR="00B30DF5" w:rsidRPr="0052522D">
        <w:rPr>
          <w:rFonts w:ascii="Calibri" w:hAnsi="Calibri"/>
          <w:sz w:val="20"/>
          <w:szCs w:val="20"/>
        </w:rPr>
        <w:tab/>
        <w:t xml:space="preserve"> </w:t>
      </w:r>
    </w:p>
    <w:p w14:paraId="71BC49B0" w14:textId="77777777" w:rsidR="00B30DF5" w:rsidRDefault="00815D82" w:rsidP="006A138F">
      <w:pPr>
        <w:tabs>
          <w:tab w:val="left" w:pos="567"/>
          <w:tab w:val="left" w:pos="1973"/>
        </w:tabs>
        <w:spacing w:line="360" w:lineRule="auto"/>
        <w:jc w:val="both"/>
        <w:rPr>
          <w:rFonts w:ascii="Calibri" w:hAnsi="Calibri"/>
          <w:b/>
          <w:sz w:val="20"/>
          <w:szCs w:val="20"/>
        </w:rPr>
      </w:pPr>
      <w:r w:rsidRPr="00702D71">
        <w:rPr>
          <w:rFonts w:ascii="Calibri" w:hAnsi="Calibri"/>
          <w:b/>
          <w:sz w:val="20"/>
          <w:szCs w:val="20"/>
        </w:rPr>
        <w:t xml:space="preserve">                     3</w:t>
      </w:r>
      <w:r w:rsidR="00702D71" w:rsidRPr="00702D71">
        <w:rPr>
          <w:rFonts w:ascii="Calibri" w:hAnsi="Calibri"/>
          <w:b/>
          <w:sz w:val="20"/>
          <w:szCs w:val="20"/>
        </w:rPr>
        <w:t>- Kaymakamlık Panosu</w:t>
      </w:r>
    </w:p>
    <w:p w14:paraId="5F63E669" w14:textId="77777777" w:rsidR="006A138F" w:rsidRDefault="006A138F" w:rsidP="006A138F">
      <w:pPr>
        <w:tabs>
          <w:tab w:val="left" w:pos="567"/>
          <w:tab w:val="left" w:pos="1973"/>
        </w:tabs>
        <w:spacing w:line="360" w:lineRule="auto"/>
        <w:jc w:val="both"/>
        <w:rPr>
          <w:rFonts w:ascii="Calibri" w:hAnsi="Calibri"/>
          <w:b/>
          <w:sz w:val="20"/>
          <w:szCs w:val="20"/>
        </w:rPr>
      </w:pPr>
    </w:p>
    <w:p w14:paraId="168B458E" w14:textId="77777777" w:rsidR="006A138F" w:rsidRPr="0052522D" w:rsidRDefault="006A138F" w:rsidP="006A138F">
      <w:pPr>
        <w:tabs>
          <w:tab w:val="left" w:pos="567"/>
          <w:tab w:val="left" w:pos="1973"/>
        </w:tabs>
        <w:spacing w:line="360" w:lineRule="auto"/>
        <w:jc w:val="both"/>
        <w:rPr>
          <w:rFonts w:ascii="Calibri" w:hAnsi="Calibri"/>
          <w:b/>
          <w:sz w:val="20"/>
          <w:szCs w:val="20"/>
        </w:rPr>
      </w:pPr>
    </w:p>
    <w:p w14:paraId="77F81247" w14:textId="77777777" w:rsidR="006A138F" w:rsidRDefault="006A138F" w:rsidP="006A138F">
      <w:r>
        <w:t>İdare Yetkilisi</w:t>
      </w:r>
    </w:p>
    <w:p w14:paraId="02E228C1" w14:textId="77777777" w:rsidR="006A138F" w:rsidRDefault="00213839" w:rsidP="006A138F">
      <w:r>
        <w:t>Erkan CAN</w:t>
      </w:r>
    </w:p>
    <w:p w14:paraId="39422A70" w14:textId="77777777" w:rsidR="006A138F" w:rsidRDefault="006A138F" w:rsidP="006A138F">
      <w:r>
        <w:t>Ergene  İlçe Milli Eğitim Şube Müdürü</w:t>
      </w:r>
    </w:p>
    <w:p w14:paraId="3A62D89E" w14:textId="77777777" w:rsidR="006A138F" w:rsidRDefault="006A138F" w:rsidP="006A138F">
      <w:pPr>
        <w:tabs>
          <w:tab w:val="left" w:pos="567"/>
          <w:tab w:val="left" w:pos="1973"/>
        </w:tabs>
        <w:spacing w:line="360" w:lineRule="auto"/>
        <w:rPr>
          <w:rFonts w:ascii="Calibri" w:hAnsi="Calibri"/>
          <w:b/>
          <w:sz w:val="20"/>
          <w:szCs w:val="20"/>
        </w:rPr>
      </w:pPr>
    </w:p>
    <w:p w14:paraId="7D1CEC47" w14:textId="77777777" w:rsidR="004741A8" w:rsidRPr="0052522D" w:rsidRDefault="004741A8" w:rsidP="004741A8">
      <w:pPr>
        <w:tabs>
          <w:tab w:val="left" w:pos="567"/>
          <w:tab w:val="left" w:pos="1973"/>
        </w:tabs>
        <w:spacing w:line="360" w:lineRule="auto"/>
        <w:rPr>
          <w:rFonts w:ascii="Calibri" w:hAnsi="Calibri"/>
          <w:b/>
          <w:sz w:val="20"/>
          <w:szCs w:val="20"/>
        </w:rPr>
      </w:pPr>
    </w:p>
    <w:p w14:paraId="59A1598D" w14:textId="77777777" w:rsidR="00932EC5" w:rsidRDefault="00932EC5">
      <w:pPr>
        <w:tabs>
          <w:tab w:val="left" w:pos="567"/>
          <w:tab w:val="left" w:pos="1973"/>
        </w:tabs>
        <w:spacing w:line="360" w:lineRule="auto"/>
        <w:jc w:val="center"/>
        <w:rPr>
          <w:rFonts w:ascii="Calibri" w:hAnsi="Calibri"/>
          <w:b/>
          <w:sz w:val="20"/>
          <w:szCs w:val="20"/>
        </w:rPr>
      </w:pPr>
    </w:p>
    <w:p w14:paraId="1DF55682" w14:textId="77777777" w:rsidR="00AD0C19" w:rsidRPr="0052522D" w:rsidRDefault="00AD0C19">
      <w:pPr>
        <w:tabs>
          <w:tab w:val="left" w:pos="567"/>
          <w:tab w:val="left" w:pos="1973"/>
        </w:tabs>
        <w:spacing w:line="360" w:lineRule="auto"/>
        <w:jc w:val="center"/>
        <w:rPr>
          <w:rFonts w:ascii="Calibri" w:hAnsi="Calibri"/>
          <w:b/>
          <w:sz w:val="20"/>
          <w:szCs w:val="20"/>
        </w:rPr>
      </w:pPr>
    </w:p>
    <w:p w14:paraId="68047C5C" w14:textId="77777777" w:rsidR="006E0825" w:rsidRDefault="006E0825" w:rsidP="00932EC5">
      <w:pPr>
        <w:tabs>
          <w:tab w:val="left" w:pos="567"/>
          <w:tab w:val="left" w:pos="1973"/>
        </w:tabs>
        <w:spacing w:line="360" w:lineRule="auto"/>
        <w:rPr>
          <w:rFonts w:ascii="Calibri" w:hAnsi="Calibri"/>
          <w:b/>
          <w:sz w:val="20"/>
          <w:szCs w:val="20"/>
        </w:rPr>
      </w:pPr>
    </w:p>
    <w:p w14:paraId="0F23CC09" w14:textId="77777777" w:rsidR="006E0825" w:rsidRPr="0052522D" w:rsidRDefault="006E0825" w:rsidP="00932EC5">
      <w:pPr>
        <w:tabs>
          <w:tab w:val="left" w:pos="567"/>
          <w:tab w:val="left" w:pos="1973"/>
        </w:tabs>
        <w:spacing w:line="360" w:lineRule="auto"/>
        <w:rPr>
          <w:rFonts w:ascii="Calibri" w:hAnsi="Calibri"/>
          <w:b/>
          <w:sz w:val="20"/>
          <w:szCs w:val="20"/>
        </w:rPr>
      </w:pPr>
    </w:p>
    <w:p w14:paraId="6B573D59" w14:textId="77777777" w:rsidR="00932EC5" w:rsidRDefault="00FC7485" w:rsidP="00FC7485">
      <w:pPr>
        <w:tabs>
          <w:tab w:val="left" w:pos="567"/>
          <w:tab w:val="left" w:pos="1973"/>
        </w:tabs>
        <w:spacing w:line="360" w:lineRule="auto"/>
        <w:rPr>
          <w:rFonts w:ascii="Calibri" w:hAnsi="Calibri"/>
          <w:b/>
          <w:sz w:val="20"/>
          <w:szCs w:val="20"/>
        </w:rPr>
      </w:pPr>
      <w:r>
        <w:rPr>
          <w:rFonts w:ascii="Calibri" w:hAnsi="Calibri"/>
          <w:b/>
          <w:sz w:val="20"/>
          <w:szCs w:val="20"/>
        </w:rPr>
        <w:t>EK BELGELER:</w:t>
      </w:r>
    </w:p>
    <w:p w14:paraId="0CD9757F" w14:textId="77777777" w:rsidR="00FC7485" w:rsidRDefault="00FC7485" w:rsidP="00FC7485">
      <w:r>
        <w:t>1-İş yerini gördüğüne ait taahhütname(Boş)</w:t>
      </w:r>
    </w:p>
    <w:p w14:paraId="0D7D4DD9" w14:textId="77777777" w:rsidR="00FC7485" w:rsidRDefault="00FC7485" w:rsidP="00FC7485">
      <w:r>
        <w:t>2-Sözleşme Örneği</w:t>
      </w:r>
    </w:p>
    <w:p w14:paraId="1B2046F7" w14:textId="77777777" w:rsidR="00FC7485" w:rsidRDefault="00A46271" w:rsidP="00FC7485">
      <w:r>
        <w:t>3-Gerçek Usulde Vergi Mükellefi</w:t>
      </w:r>
      <w:r w:rsidR="004915BC">
        <w:t xml:space="preserve"> olacağına dair</w:t>
      </w:r>
      <w:r w:rsidR="00FC7485">
        <w:t xml:space="preserve"> taahhütname(Boş)</w:t>
      </w:r>
    </w:p>
    <w:p w14:paraId="404F2FFF" w14:textId="77777777" w:rsidR="00FC7485" w:rsidRDefault="00FC7485" w:rsidP="00FC7485">
      <w:r>
        <w:t>4-Adına kayıtlı k</w:t>
      </w:r>
      <w:r w:rsidR="004915BC">
        <w:t xml:space="preserve">antin çalıştırmadığına dair </w:t>
      </w:r>
      <w:r>
        <w:t xml:space="preserve"> taahhütname(Boş)</w:t>
      </w:r>
    </w:p>
    <w:p w14:paraId="38F1214E" w14:textId="77777777" w:rsidR="00FC7485" w:rsidRPr="0052522D" w:rsidRDefault="00FC7485" w:rsidP="00FC7485">
      <w:r>
        <w:lastRenderedPageBreak/>
        <w:t>5-Hiçbir kamu İhalesinden men edilmediğine dair taahhütname(Boş)</w:t>
      </w:r>
    </w:p>
    <w:sectPr w:rsidR="00FC7485" w:rsidRPr="0052522D" w:rsidSect="0061042B">
      <w:headerReference w:type="even" r:id="rId9"/>
      <w:headerReference w:type="default" r:id="rId10"/>
      <w:footerReference w:type="even" r:id="rId11"/>
      <w:footerReference w:type="default" r:id="rId12"/>
      <w:headerReference w:type="first" r:id="rId13"/>
      <w:footerReference w:type="first" r:id="rId14"/>
      <w:pgSz w:w="11906" w:h="16838"/>
      <w:pgMar w:top="1134" w:right="926" w:bottom="1417" w:left="108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9BF9C" w14:textId="77777777" w:rsidR="0075475F" w:rsidRDefault="0075475F">
      <w:r>
        <w:separator/>
      </w:r>
    </w:p>
  </w:endnote>
  <w:endnote w:type="continuationSeparator" w:id="0">
    <w:p w14:paraId="371857F0" w14:textId="77777777" w:rsidR="0075475F" w:rsidRDefault="0075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5F89C" w14:textId="77777777" w:rsidR="0024123D" w:rsidRDefault="0024123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6CEF4313" w14:textId="77777777" w:rsidR="0024123D" w:rsidRDefault="0024123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AD740" w14:textId="77777777" w:rsidR="0024123D" w:rsidRDefault="0024123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730B6C">
      <w:rPr>
        <w:rStyle w:val="SayfaNumaras"/>
        <w:noProof/>
      </w:rPr>
      <w:t>3</w:t>
    </w:r>
    <w:r>
      <w:rPr>
        <w:rStyle w:val="SayfaNumaras"/>
      </w:rPr>
      <w:fldChar w:fldCharType="end"/>
    </w:r>
    <w:r>
      <w:rPr>
        <w:rStyle w:val="SayfaNumaras"/>
      </w:rPr>
      <w:t>/4</w:t>
    </w:r>
  </w:p>
  <w:p w14:paraId="6DE0A663" w14:textId="77777777" w:rsidR="0024123D" w:rsidRDefault="0024123D">
    <w:pPr>
      <w:pStyle w:val="Altbilgi"/>
      <w:framePr w:wrap="around" w:vAnchor="text" w:hAnchor="margin" w:xAlign="right" w:y="1"/>
      <w:rPr>
        <w:rStyle w:val="SayfaNumaras"/>
      </w:rPr>
    </w:pPr>
  </w:p>
  <w:p w14:paraId="5E5C12A2" w14:textId="77777777" w:rsidR="0024123D" w:rsidRDefault="002E6D64">
    <w:pPr>
      <w:pStyle w:val="Altbilgi"/>
      <w:ind w:right="360"/>
    </w:pPr>
    <w:r>
      <w:rPr>
        <w:noProof/>
      </w:rPr>
      <mc:AlternateContent>
        <mc:Choice Requires="wps">
          <w:drawing>
            <wp:anchor distT="0" distB="0" distL="114300" distR="114300" simplePos="0" relativeHeight="251659264" behindDoc="0" locked="0" layoutInCell="1" allowOverlap="1" wp14:anchorId="0EDAC042" wp14:editId="790E580C">
              <wp:simplePos x="0" y="0"/>
              <wp:positionH relativeFrom="column">
                <wp:posOffset>3867150</wp:posOffset>
              </wp:positionH>
              <wp:positionV relativeFrom="paragraph">
                <wp:posOffset>-4848225</wp:posOffset>
              </wp:positionV>
              <wp:extent cx="458470" cy="744855"/>
              <wp:effectExtent l="0" t="0" r="0" b="0"/>
              <wp:wrapNone/>
              <wp:docPr id="1426698797"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8470" cy="744855"/>
                      </a:xfrm>
                      <a:custGeom>
                        <a:avLst/>
                        <a:gdLst>
                          <a:gd name="T0" fmla="*/ 2 w 40"/>
                          <a:gd name="T1" fmla="*/ 64 h 64"/>
                          <a:gd name="T2" fmla="*/ 20 w 40"/>
                          <a:gd name="T3" fmla="*/ 53 h 64"/>
                          <a:gd name="T4" fmla="*/ 22 w 40"/>
                          <a:gd name="T5" fmla="*/ 39 h 64"/>
                          <a:gd name="T6" fmla="*/ 21 w 40"/>
                          <a:gd name="T7" fmla="*/ 25 h 64"/>
                          <a:gd name="T8" fmla="*/ 23 w 40"/>
                          <a:gd name="T9" fmla="*/ 51 h 64"/>
                          <a:gd name="T10" fmla="*/ 38 w 40"/>
                          <a:gd name="T11" fmla="*/ 42 h 64"/>
                          <a:gd name="T12" fmla="*/ 33 w 40"/>
                          <a:gd name="T13" fmla="*/ 24 h 64"/>
                          <a:gd name="T14" fmla="*/ 29 w 40"/>
                          <a:gd name="T15" fmla="*/ 18 h 64"/>
                          <a:gd name="T16" fmla="*/ 1 w 40"/>
                          <a:gd name="T17" fmla="*/ 0 h 64"/>
                          <a:gd name="T18" fmla="*/ 9 w 40"/>
                          <a:gd name="T19" fmla="*/ 34 h 64"/>
                          <a:gd name="T20" fmla="*/ 2 w 40"/>
                          <a:gd name="T21" fmla="*/ 64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 h="64">
                            <a:moveTo>
                              <a:pt x="2" y="64"/>
                            </a:moveTo>
                            <a:lnTo>
                              <a:pt x="20" y="53"/>
                            </a:lnTo>
                            <a:cubicBezTo>
                              <a:pt x="19" y="50"/>
                              <a:pt x="21" y="42"/>
                              <a:pt x="22" y="39"/>
                            </a:cubicBezTo>
                            <a:cubicBezTo>
                              <a:pt x="23" y="32"/>
                              <a:pt x="20" y="29"/>
                              <a:pt x="21" y="25"/>
                            </a:cubicBezTo>
                            <a:cubicBezTo>
                              <a:pt x="29" y="38"/>
                              <a:pt x="21" y="45"/>
                              <a:pt x="23" y="51"/>
                            </a:cubicBezTo>
                            <a:lnTo>
                              <a:pt x="38" y="42"/>
                            </a:lnTo>
                            <a:cubicBezTo>
                              <a:pt x="40" y="40"/>
                              <a:pt x="35" y="27"/>
                              <a:pt x="33" y="24"/>
                            </a:cubicBezTo>
                            <a:lnTo>
                              <a:pt x="29" y="18"/>
                            </a:lnTo>
                            <a:cubicBezTo>
                              <a:pt x="23" y="9"/>
                              <a:pt x="8" y="0"/>
                              <a:pt x="1" y="0"/>
                            </a:cubicBezTo>
                            <a:cubicBezTo>
                              <a:pt x="10" y="15"/>
                              <a:pt x="12" y="21"/>
                              <a:pt x="9" y="34"/>
                            </a:cubicBezTo>
                            <a:cubicBezTo>
                              <a:pt x="7" y="41"/>
                              <a:pt x="0" y="58"/>
                              <a:pt x="2" y="64"/>
                            </a:cubicBez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E3EEB" id=" 4" o:spid="_x0000_s1026" style="position:absolute;margin-left:304.5pt;margin-top:-381.75pt;width:36.1pt;height:5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64"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" path="m2,64l20,53c19,50,21,42,22,39,23,32,20,29,21,25v8,13,,20,2,26l38,42c40,40,35,27,33,24l29,18c23,9,8,,1,v9,15,11,21,8,34c7,41,,58,2,64xe" fillcolor="#dadada" stroked="f">
              <v:path arrowok="t" o:connecttype="custom" o:connectlocs="22924,744855;229235,616833;252159,453896;240697,290959;263620,593556;435547,488811;378238,279321;332391,209490;11462,0;103156,395704;22924,744855" o:connectangles="0,0,0,0,0,0,0,0,0,0,0"/>
            </v:shape>
          </w:pict>
        </mc:Fallback>
      </mc:AlternateContent>
    </w:r>
    <w:r>
      <w:rPr>
        <w:noProof/>
      </w:rPr>
      <mc:AlternateContent>
        <mc:Choice Requires="wps">
          <w:drawing>
            <wp:anchor distT="0" distB="0" distL="114300" distR="114300" simplePos="0" relativeHeight="251658240" behindDoc="0" locked="0" layoutInCell="1" allowOverlap="1" wp14:anchorId="3654CDC7" wp14:editId="6E672A13">
              <wp:simplePos x="0" y="0"/>
              <wp:positionH relativeFrom="column">
                <wp:posOffset>2976880</wp:posOffset>
              </wp:positionH>
              <wp:positionV relativeFrom="paragraph">
                <wp:posOffset>-4847590</wp:posOffset>
              </wp:positionV>
              <wp:extent cx="487680" cy="1202055"/>
              <wp:effectExtent l="0" t="0" r="0" b="0"/>
              <wp:wrapNone/>
              <wp:docPr id="419278160"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7680" cy="1202055"/>
                      </a:xfrm>
                      <a:custGeom>
                        <a:avLst/>
                        <a:gdLst>
                          <a:gd name="T0" fmla="*/ 27 w 47"/>
                          <a:gd name="T1" fmla="*/ 61 h 82"/>
                          <a:gd name="T2" fmla="*/ 24 w 47"/>
                          <a:gd name="T3" fmla="*/ 41 h 82"/>
                          <a:gd name="T4" fmla="*/ 26 w 47"/>
                          <a:gd name="T5" fmla="*/ 31 h 82"/>
                          <a:gd name="T6" fmla="*/ 24 w 47"/>
                          <a:gd name="T7" fmla="*/ 21 h 82"/>
                          <a:gd name="T8" fmla="*/ 27 w 47"/>
                          <a:gd name="T9" fmla="*/ 41 h 82"/>
                          <a:gd name="T10" fmla="*/ 25 w 47"/>
                          <a:gd name="T11" fmla="*/ 51 h 82"/>
                          <a:gd name="T12" fmla="*/ 27 w 47"/>
                          <a:gd name="T13" fmla="*/ 61 h 82"/>
                          <a:gd name="T14" fmla="*/ 11 w 47"/>
                          <a:gd name="T15" fmla="*/ 10 h 82"/>
                          <a:gd name="T16" fmla="*/ 11 w 47"/>
                          <a:gd name="T17" fmla="*/ 11 h 82"/>
                          <a:gd name="T18" fmla="*/ 16 w 47"/>
                          <a:gd name="T19" fmla="*/ 69 h 82"/>
                          <a:gd name="T20" fmla="*/ 29 w 47"/>
                          <a:gd name="T21" fmla="*/ 82 h 82"/>
                          <a:gd name="T22" fmla="*/ 47 w 47"/>
                          <a:gd name="T23" fmla="*/ 71 h 82"/>
                          <a:gd name="T24" fmla="*/ 37 w 47"/>
                          <a:gd name="T25" fmla="*/ 17 h 82"/>
                          <a:gd name="T26" fmla="*/ 35 w 47"/>
                          <a:gd name="T27" fmla="*/ 14 h 82"/>
                          <a:gd name="T28" fmla="*/ 4 w 47"/>
                          <a:gd name="T29" fmla="*/ 5 h 82"/>
                          <a:gd name="T30" fmla="*/ 11 w 47"/>
                          <a:gd name="T31" fmla="*/ 1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7" h="82">
                            <a:moveTo>
                              <a:pt x="27" y="61"/>
                            </a:moveTo>
                            <a:cubicBezTo>
                              <a:pt x="23" y="54"/>
                              <a:pt x="23" y="46"/>
                              <a:pt x="24" y="41"/>
                            </a:cubicBezTo>
                            <a:cubicBezTo>
                              <a:pt x="25" y="38"/>
                              <a:pt x="26" y="34"/>
                              <a:pt x="26" y="31"/>
                            </a:cubicBezTo>
                            <a:cubicBezTo>
                              <a:pt x="26" y="29"/>
                              <a:pt x="24" y="22"/>
                              <a:pt x="24" y="21"/>
                            </a:cubicBezTo>
                            <a:cubicBezTo>
                              <a:pt x="29" y="29"/>
                              <a:pt x="28" y="35"/>
                              <a:pt x="27" y="41"/>
                            </a:cubicBezTo>
                            <a:cubicBezTo>
                              <a:pt x="26" y="44"/>
                              <a:pt x="26" y="48"/>
                              <a:pt x="25" y="51"/>
                            </a:cubicBezTo>
                            <a:cubicBezTo>
                              <a:pt x="25" y="54"/>
                              <a:pt x="27" y="58"/>
                              <a:pt x="27" y="61"/>
                            </a:cubicBezTo>
                            <a:close/>
                            <a:moveTo>
                              <a:pt x="11" y="10"/>
                            </a:moveTo>
                            <a:lnTo>
                              <a:pt x="11" y="11"/>
                            </a:lnTo>
                            <a:cubicBezTo>
                              <a:pt x="17" y="21"/>
                              <a:pt x="0" y="44"/>
                              <a:pt x="16" y="69"/>
                            </a:cubicBezTo>
                            <a:cubicBezTo>
                              <a:pt x="21" y="76"/>
                              <a:pt x="25" y="78"/>
                              <a:pt x="29" y="82"/>
                            </a:cubicBezTo>
                            <a:lnTo>
                              <a:pt x="47" y="71"/>
                            </a:lnTo>
                            <a:cubicBezTo>
                              <a:pt x="34" y="51"/>
                              <a:pt x="47" y="34"/>
                              <a:pt x="37" y="17"/>
                            </a:cubicBezTo>
                            <a:lnTo>
                              <a:pt x="35" y="14"/>
                            </a:lnTo>
                            <a:cubicBezTo>
                              <a:pt x="29" y="5"/>
                              <a:pt x="13" y="0"/>
                              <a:pt x="4" y="5"/>
                            </a:cubicBezTo>
                            <a:cubicBezTo>
                              <a:pt x="7" y="6"/>
                              <a:pt x="8" y="7"/>
                              <a:pt x="11" y="10"/>
                            </a:cubicBez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1BB59" id=" 3" o:spid="_x0000_s1026" style="position:absolute;margin-left:234.4pt;margin-top:-381.7pt;width:38.4pt;height:9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82"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" path="m27,61c23,54,23,46,24,41v1,-3,2,-7,2,-10c26,29,24,22,24,21v5,8,4,14,3,20c26,44,26,48,25,51v,3,2,7,2,10xm11,10r,1c17,21,,44,16,69v5,7,9,9,13,13l47,71c34,51,47,34,37,17l35,14c29,5,13,,4,5v3,1,4,2,7,5xe" fillcolor="#dadada" stroked="f">
              <v:path arrowok="t" o:connecttype="custom" o:connectlocs="280157,894212;249028,601028;269780,454435;249028,307843;280157,601028;259404,747620;280157,894212;114138,146592;114138,161251;166019,1011485;300909,1202055;487680,1040804;383918,249207;363166,205229;41505,73296;114138,146592" o:connectangles="0,0,0,0,0,0,0,0,0,0,0,0,0,0,0,0"/>
            </v:shape>
          </w:pict>
        </mc:Fallback>
      </mc:AlternateContent>
    </w:r>
    <w:r>
      <w:rPr>
        <w:noProof/>
      </w:rPr>
      <mc:AlternateContent>
        <mc:Choice Requires="wps">
          <w:drawing>
            <wp:anchor distT="0" distB="0" distL="114300" distR="114300" simplePos="0" relativeHeight="251657216" behindDoc="0" locked="0" layoutInCell="1" allowOverlap="1" wp14:anchorId="06C6127E" wp14:editId="77C01B5A">
              <wp:simplePos x="0" y="0"/>
              <wp:positionH relativeFrom="column">
                <wp:posOffset>2515235</wp:posOffset>
              </wp:positionH>
              <wp:positionV relativeFrom="paragraph">
                <wp:posOffset>-4354195</wp:posOffset>
              </wp:positionV>
              <wp:extent cx="3583940" cy="4211320"/>
              <wp:effectExtent l="0" t="0" r="0" b="0"/>
              <wp:wrapNone/>
              <wp:docPr id="1233795420"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3940" cy="4211320"/>
                      </a:xfrm>
                      <a:custGeom>
                        <a:avLst/>
                        <a:gdLst>
                          <a:gd name="T0" fmla="*/ 264 w 286"/>
                          <a:gd name="T1" fmla="*/ 267 h 322"/>
                          <a:gd name="T2" fmla="*/ 286 w 286"/>
                          <a:gd name="T3" fmla="*/ 285 h 322"/>
                          <a:gd name="T4" fmla="*/ 286 w 286"/>
                          <a:gd name="T5" fmla="*/ 213 h 322"/>
                          <a:gd name="T6" fmla="*/ 271 w 286"/>
                          <a:gd name="T7" fmla="*/ 218 h 322"/>
                          <a:gd name="T8" fmla="*/ 285 w 286"/>
                          <a:gd name="T9" fmla="*/ 192 h 322"/>
                          <a:gd name="T10" fmla="*/ 283 w 286"/>
                          <a:gd name="T11" fmla="*/ 184 h 322"/>
                          <a:gd name="T12" fmla="*/ 277 w 286"/>
                          <a:gd name="T13" fmla="*/ 178 h 322"/>
                          <a:gd name="T14" fmla="*/ 178 w 286"/>
                          <a:gd name="T15" fmla="*/ 110 h 322"/>
                          <a:gd name="T16" fmla="*/ 193 w 286"/>
                          <a:gd name="T17" fmla="*/ 85 h 322"/>
                          <a:gd name="T18" fmla="*/ 285 w 286"/>
                          <a:gd name="T19" fmla="*/ 27 h 322"/>
                          <a:gd name="T20" fmla="*/ 206 w 286"/>
                          <a:gd name="T21" fmla="*/ 64 h 322"/>
                          <a:gd name="T22" fmla="*/ 171 w 286"/>
                          <a:gd name="T23" fmla="*/ 98 h 322"/>
                          <a:gd name="T24" fmla="*/ 171 w 286"/>
                          <a:gd name="T25" fmla="*/ 82 h 322"/>
                          <a:gd name="T26" fmla="*/ 171 w 286"/>
                          <a:gd name="T27" fmla="*/ 15 h 322"/>
                          <a:gd name="T28" fmla="*/ 63 w 286"/>
                          <a:gd name="T29" fmla="*/ 57 h 322"/>
                          <a:gd name="T30" fmla="*/ 96 w 286"/>
                          <a:gd name="T31" fmla="*/ 104 h 322"/>
                          <a:gd name="T32" fmla="*/ 136 w 286"/>
                          <a:gd name="T33" fmla="*/ 110 h 322"/>
                          <a:gd name="T34" fmla="*/ 134 w 286"/>
                          <a:gd name="T35" fmla="*/ 118 h 322"/>
                          <a:gd name="T36" fmla="*/ 97 w 286"/>
                          <a:gd name="T37" fmla="*/ 134 h 322"/>
                          <a:gd name="T38" fmla="*/ 32 w 286"/>
                          <a:gd name="T39" fmla="*/ 190 h 322"/>
                          <a:gd name="T40" fmla="*/ 151 w 286"/>
                          <a:gd name="T41" fmla="*/ 125 h 322"/>
                          <a:gd name="T42" fmla="*/ 174 w 286"/>
                          <a:gd name="T43" fmla="*/ 244 h 322"/>
                          <a:gd name="T44" fmla="*/ 125 w 286"/>
                          <a:gd name="T45" fmla="*/ 281 h 322"/>
                          <a:gd name="T46" fmla="*/ 78 w 286"/>
                          <a:gd name="T47" fmla="*/ 318 h 322"/>
                          <a:gd name="T48" fmla="*/ 21 w 286"/>
                          <a:gd name="T49" fmla="*/ 232 h 322"/>
                          <a:gd name="T50" fmla="*/ 56 w 286"/>
                          <a:gd name="T51" fmla="*/ 297 h 322"/>
                          <a:gd name="T52" fmla="*/ 90 w 286"/>
                          <a:gd name="T53" fmla="*/ 320 h 322"/>
                          <a:gd name="T54" fmla="*/ 167 w 286"/>
                          <a:gd name="T55" fmla="*/ 258 h 322"/>
                          <a:gd name="T56" fmla="*/ 233 w 286"/>
                          <a:gd name="T57" fmla="*/ 247 h 322"/>
                          <a:gd name="T58" fmla="*/ 135 w 286"/>
                          <a:gd name="T59" fmla="*/ 296 h 322"/>
                          <a:gd name="T60" fmla="*/ 183 w 286"/>
                          <a:gd name="T61" fmla="*/ 268 h 322"/>
                          <a:gd name="T62" fmla="*/ 226 w 286"/>
                          <a:gd name="T63" fmla="*/ 255 h 322"/>
                          <a:gd name="T64" fmla="*/ 187 w 286"/>
                          <a:gd name="T65" fmla="*/ 275 h 322"/>
                          <a:gd name="T66" fmla="*/ 130 w 286"/>
                          <a:gd name="T67" fmla="*/ 322 h 322"/>
                          <a:gd name="T68" fmla="*/ 195 w 286"/>
                          <a:gd name="T69" fmla="*/ 280 h 322"/>
                          <a:gd name="T70" fmla="*/ 275 w 286"/>
                          <a:gd name="T71" fmla="*/ 308 h 322"/>
                          <a:gd name="T72" fmla="*/ 286 w 286"/>
                          <a:gd name="T73" fmla="*/ 309 h 322"/>
                          <a:gd name="T74" fmla="*/ 223 w 286"/>
                          <a:gd name="T75" fmla="*/ 216 h 322"/>
                          <a:gd name="T76" fmla="*/ 158 w 286"/>
                          <a:gd name="T77" fmla="*/ 94 h 322"/>
                          <a:gd name="T78" fmla="*/ 51 w 286"/>
                          <a:gd name="T79" fmla="*/ 322 h 322"/>
                          <a:gd name="T80" fmla="*/ 61 w 286"/>
                          <a:gd name="T81" fmla="*/ 322 h 322"/>
                          <a:gd name="T82" fmla="*/ 0 w 286"/>
                          <a:gd name="T83" fmla="*/ 264 h 322"/>
                          <a:gd name="T84" fmla="*/ 160 w 286"/>
                          <a:gd name="T85" fmla="*/ 90 h 322"/>
                          <a:gd name="T86" fmla="*/ 132 w 286"/>
                          <a:gd name="T87" fmla="*/ 98 h 322"/>
                          <a:gd name="T88" fmla="*/ 160 w 286"/>
                          <a:gd name="T89" fmla="*/ 90 h 322"/>
                          <a:gd name="T90" fmla="*/ 130 w 286"/>
                          <a:gd name="T91" fmla="*/ 96 h 322"/>
                          <a:gd name="T92" fmla="*/ 79 w 286"/>
                          <a:gd name="T93" fmla="*/ 80 h 322"/>
                          <a:gd name="T94" fmla="*/ 171 w 286"/>
                          <a:gd name="T95" fmla="*/ 54 h 322"/>
                          <a:gd name="T96" fmla="*/ 155 w 286"/>
                          <a:gd name="T97" fmla="*/ 21 h 322"/>
                          <a:gd name="T98" fmla="*/ 75 w 286"/>
                          <a:gd name="T99" fmla="*/ 59 h 322"/>
                          <a:gd name="T100" fmla="*/ 80 w 286"/>
                          <a:gd name="T101" fmla="*/ 67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86" h="322">
                            <a:moveTo>
                              <a:pt x="162" y="101"/>
                            </a:moveTo>
                            <a:cubicBezTo>
                              <a:pt x="185" y="138"/>
                              <a:pt x="207" y="175"/>
                              <a:pt x="230" y="212"/>
                            </a:cubicBezTo>
                            <a:cubicBezTo>
                              <a:pt x="242" y="230"/>
                              <a:pt x="253" y="250"/>
                              <a:pt x="264" y="267"/>
                            </a:cubicBezTo>
                            <a:cubicBezTo>
                              <a:pt x="270" y="277"/>
                              <a:pt x="276" y="286"/>
                              <a:pt x="282" y="295"/>
                            </a:cubicBezTo>
                            <a:cubicBezTo>
                              <a:pt x="283" y="297"/>
                              <a:pt x="284" y="299"/>
                              <a:pt x="286" y="301"/>
                            </a:cubicBezTo>
                            <a:lnTo>
                              <a:pt x="286" y="285"/>
                            </a:lnTo>
                            <a:cubicBezTo>
                              <a:pt x="281" y="277"/>
                              <a:pt x="276" y="269"/>
                              <a:pt x="270" y="260"/>
                            </a:cubicBezTo>
                            <a:cubicBezTo>
                              <a:pt x="274" y="251"/>
                              <a:pt x="278" y="237"/>
                              <a:pt x="286" y="227"/>
                            </a:cubicBezTo>
                            <a:lnTo>
                              <a:pt x="286" y="213"/>
                            </a:lnTo>
                            <a:cubicBezTo>
                              <a:pt x="274" y="225"/>
                              <a:pt x="270" y="238"/>
                              <a:pt x="265" y="251"/>
                            </a:cubicBezTo>
                            <a:lnTo>
                              <a:pt x="259" y="242"/>
                            </a:lnTo>
                            <a:cubicBezTo>
                              <a:pt x="261" y="240"/>
                              <a:pt x="267" y="224"/>
                              <a:pt x="271" y="218"/>
                            </a:cubicBezTo>
                            <a:cubicBezTo>
                              <a:pt x="275" y="212"/>
                              <a:pt x="280" y="207"/>
                              <a:pt x="286" y="202"/>
                            </a:cubicBezTo>
                            <a:lnTo>
                              <a:pt x="286" y="192"/>
                            </a:lnTo>
                            <a:lnTo>
                              <a:pt x="285" y="192"/>
                            </a:lnTo>
                            <a:cubicBezTo>
                              <a:pt x="266" y="205"/>
                              <a:pt x="262" y="219"/>
                              <a:pt x="254" y="233"/>
                            </a:cubicBezTo>
                            <a:lnTo>
                              <a:pt x="249" y="225"/>
                            </a:lnTo>
                            <a:cubicBezTo>
                              <a:pt x="257" y="209"/>
                              <a:pt x="262" y="197"/>
                              <a:pt x="283" y="184"/>
                            </a:cubicBezTo>
                            <a:lnTo>
                              <a:pt x="286" y="182"/>
                            </a:lnTo>
                            <a:lnTo>
                              <a:pt x="286" y="172"/>
                            </a:lnTo>
                            <a:lnTo>
                              <a:pt x="277" y="178"/>
                            </a:lnTo>
                            <a:cubicBezTo>
                              <a:pt x="269" y="183"/>
                              <a:pt x="263" y="189"/>
                              <a:pt x="257" y="195"/>
                            </a:cubicBezTo>
                            <a:cubicBezTo>
                              <a:pt x="252" y="200"/>
                              <a:pt x="245" y="213"/>
                              <a:pt x="243" y="214"/>
                            </a:cubicBezTo>
                            <a:lnTo>
                              <a:pt x="178" y="110"/>
                            </a:lnTo>
                            <a:lnTo>
                              <a:pt x="177" y="109"/>
                            </a:lnTo>
                            <a:cubicBezTo>
                              <a:pt x="179" y="107"/>
                              <a:pt x="182" y="100"/>
                              <a:pt x="184" y="97"/>
                            </a:cubicBezTo>
                            <a:cubicBezTo>
                              <a:pt x="187" y="93"/>
                              <a:pt x="190" y="89"/>
                              <a:pt x="193" y="85"/>
                            </a:cubicBezTo>
                            <a:cubicBezTo>
                              <a:pt x="196" y="81"/>
                              <a:pt x="210" y="68"/>
                              <a:pt x="217" y="64"/>
                            </a:cubicBezTo>
                            <a:lnTo>
                              <a:pt x="285" y="28"/>
                            </a:lnTo>
                            <a:lnTo>
                              <a:pt x="285" y="27"/>
                            </a:lnTo>
                            <a:cubicBezTo>
                              <a:pt x="275" y="33"/>
                              <a:pt x="257" y="39"/>
                              <a:pt x="247" y="44"/>
                            </a:cubicBezTo>
                            <a:cubicBezTo>
                              <a:pt x="234" y="49"/>
                              <a:pt x="221" y="55"/>
                              <a:pt x="208" y="63"/>
                            </a:cubicBezTo>
                            <a:lnTo>
                              <a:pt x="206" y="64"/>
                            </a:lnTo>
                            <a:cubicBezTo>
                              <a:pt x="198" y="69"/>
                              <a:pt x="191" y="75"/>
                              <a:pt x="185" y="81"/>
                            </a:cubicBezTo>
                            <a:cubicBezTo>
                              <a:pt x="183" y="84"/>
                              <a:pt x="180" y="87"/>
                              <a:pt x="177" y="90"/>
                            </a:cubicBezTo>
                            <a:cubicBezTo>
                              <a:pt x="176" y="92"/>
                              <a:pt x="173" y="97"/>
                              <a:pt x="171" y="98"/>
                            </a:cubicBezTo>
                            <a:lnTo>
                              <a:pt x="168" y="95"/>
                            </a:lnTo>
                            <a:cubicBezTo>
                              <a:pt x="168" y="94"/>
                              <a:pt x="169" y="90"/>
                              <a:pt x="169" y="88"/>
                            </a:cubicBezTo>
                            <a:cubicBezTo>
                              <a:pt x="169" y="85"/>
                              <a:pt x="168" y="84"/>
                              <a:pt x="171" y="82"/>
                            </a:cubicBezTo>
                            <a:lnTo>
                              <a:pt x="169" y="79"/>
                            </a:lnTo>
                            <a:cubicBezTo>
                              <a:pt x="176" y="74"/>
                              <a:pt x="180" y="56"/>
                              <a:pt x="181" y="49"/>
                            </a:cubicBezTo>
                            <a:cubicBezTo>
                              <a:pt x="181" y="39"/>
                              <a:pt x="179" y="27"/>
                              <a:pt x="171" y="15"/>
                            </a:cubicBezTo>
                            <a:cubicBezTo>
                              <a:pt x="169" y="14"/>
                              <a:pt x="160" y="13"/>
                              <a:pt x="159" y="11"/>
                            </a:cubicBezTo>
                            <a:lnTo>
                              <a:pt x="152" y="0"/>
                            </a:lnTo>
                            <a:lnTo>
                              <a:pt x="63" y="57"/>
                            </a:lnTo>
                            <a:lnTo>
                              <a:pt x="70" y="68"/>
                            </a:lnTo>
                            <a:cubicBezTo>
                              <a:pt x="71" y="69"/>
                              <a:pt x="68" y="79"/>
                              <a:pt x="68" y="81"/>
                            </a:cubicBezTo>
                            <a:cubicBezTo>
                              <a:pt x="76" y="93"/>
                              <a:pt x="86" y="100"/>
                              <a:pt x="96" y="104"/>
                            </a:cubicBezTo>
                            <a:cubicBezTo>
                              <a:pt x="103" y="106"/>
                              <a:pt x="120" y="110"/>
                              <a:pt x="128" y="106"/>
                            </a:cubicBezTo>
                            <a:lnTo>
                              <a:pt x="129" y="108"/>
                            </a:lnTo>
                            <a:cubicBezTo>
                              <a:pt x="133" y="106"/>
                              <a:pt x="133" y="108"/>
                              <a:pt x="136" y="110"/>
                            </a:cubicBezTo>
                            <a:cubicBezTo>
                              <a:pt x="138" y="111"/>
                              <a:pt x="141" y="111"/>
                              <a:pt x="142" y="111"/>
                            </a:cubicBezTo>
                            <a:lnTo>
                              <a:pt x="144" y="115"/>
                            </a:lnTo>
                            <a:cubicBezTo>
                              <a:pt x="141" y="117"/>
                              <a:pt x="137" y="117"/>
                              <a:pt x="134" y="118"/>
                            </a:cubicBezTo>
                            <a:cubicBezTo>
                              <a:pt x="130" y="119"/>
                              <a:pt x="127" y="120"/>
                              <a:pt x="123" y="121"/>
                            </a:cubicBezTo>
                            <a:cubicBezTo>
                              <a:pt x="117" y="123"/>
                              <a:pt x="107" y="127"/>
                              <a:pt x="101" y="131"/>
                            </a:cubicBezTo>
                            <a:lnTo>
                              <a:pt x="97" y="134"/>
                            </a:lnTo>
                            <a:cubicBezTo>
                              <a:pt x="84" y="142"/>
                              <a:pt x="73" y="153"/>
                              <a:pt x="63" y="162"/>
                            </a:cubicBezTo>
                            <a:cubicBezTo>
                              <a:pt x="54" y="170"/>
                              <a:pt x="42" y="183"/>
                              <a:pt x="31" y="190"/>
                            </a:cubicBezTo>
                            <a:lnTo>
                              <a:pt x="32" y="190"/>
                            </a:lnTo>
                            <a:lnTo>
                              <a:pt x="93" y="143"/>
                            </a:lnTo>
                            <a:lnTo>
                              <a:pt x="95" y="142"/>
                            </a:lnTo>
                            <a:cubicBezTo>
                              <a:pt x="115" y="129"/>
                              <a:pt x="134" y="127"/>
                              <a:pt x="151" y="125"/>
                            </a:cubicBezTo>
                            <a:lnTo>
                              <a:pt x="221" y="229"/>
                            </a:lnTo>
                            <a:cubicBezTo>
                              <a:pt x="220" y="229"/>
                              <a:pt x="203" y="231"/>
                              <a:pt x="198" y="233"/>
                            </a:cubicBezTo>
                            <a:cubicBezTo>
                              <a:pt x="191" y="236"/>
                              <a:pt x="181" y="239"/>
                              <a:pt x="174" y="244"/>
                            </a:cubicBezTo>
                            <a:lnTo>
                              <a:pt x="162" y="251"/>
                            </a:lnTo>
                            <a:cubicBezTo>
                              <a:pt x="155" y="256"/>
                              <a:pt x="148" y="261"/>
                              <a:pt x="143" y="266"/>
                            </a:cubicBezTo>
                            <a:cubicBezTo>
                              <a:pt x="137" y="271"/>
                              <a:pt x="130" y="277"/>
                              <a:pt x="125" y="281"/>
                            </a:cubicBezTo>
                            <a:cubicBezTo>
                              <a:pt x="120" y="284"/>
                              <a:pt x="113" y="291"/>
                              <a:pt x="108" y="296"/>
                            </a:cubicBezTo>
                            <a:cubicBezTo>
                              <a:pt x="103" y="300"/>
                              <a:pt x="96" y="306"/>
                              <a:pt x="89" y="310"/>
                            </a:cubicBezTo>
                            <a:lnTo>
                              <a:pt x="78" y="318"/>
                            </a:lnTo>
                            <a:lnTo>
                              <a:pt x="15" y="201"/>
                            </a:lnTo>
                            <a:cubicBezTo>
                              <a:pt x="13" y="204"/>
                              <a:pt x="11" y="212"/>
                              <a:pt x="12" y="215"/>
                            </a:cubicBezTo>
                            <a:cubicBezTo>
                              <a:pt x="14" y="220"/>
                              <a:pt x="19" y="227"/>
                              <a:pt x="21" y="232"/>
                            </a:cubicBezTo>
                            <a:cubicBezTo>
                              <a:pt x="23" y="237"/>
                              <a:pt x="27" y="243"/>
                              <a:pt x="30" y="248"/>
                            </a:cubicBezTo>
                            <a:cubicBezTo>
                              <a:pt x="33" y="253"/>
                              <a:pt x="36" y="260"/>
                              <a:pt x="39" y="264"/>
                            </a:cubicBezTo>
                            <a:cubicBezTo>
                              <a:pt x="45" y="274"/>
                              <a:pt x="50" y="287"/>
                              <a:pt x="56" y="297"/>
                            </a:cubicBezTo>
                            <a:cubicBezTo>
                              <a:pt x="61" y="305"/>
                              <a:pt x="65" y="314"/>
                              <a:pt x="69" y="322"/>
                            </a:cubicBezTo>
                            <a:lnTo>
                              <a:pt x="87" y="322"/>
                            </a:lnTo>
                            <a:lnTo>
                              <a:pt x="90" y="320"/>
                            </a:lnTo>
                            <a:lnTo>
                              <a:pt x="102" y="312"/>
                            </a:lnTo>
                            <a:cubicBezTo>
                              <a:pt x="112" y="306"/>
                              <a:pt x="125" y="293"/>
                              <a:pt x="134" y="285"/>
                            </a:cubicBezTo>
                            <a:cubicBezTo>
                              <a:pt x="143" y="277"/>
                              <a:pt x="155" y="266"/>
                              <a:pt x="167" y="258"/>
                            </a:cubicBezTo>
                            <a:lnTo>
                              <a:pt x="177" y="252"/>
                            </a:lnTo>
                            <a:cubicBezTo>
                              <a:pt x="197" y="239"/>
                              <a:pt x="211" y="240"/>
                              <a:pt x="228" y="239"/>
                            </a:cubicBezTo>
                            <a:lnTo>
                              <a:pt x="233" y="247"/>
                            </a:lnTo>
                            <a:cubicBezTo>
                              <a:pt x="219" y="248"/>
                              <a:pt x="202" y="246"/>
                              <a:pt x="184" y="257"/>
                            </a:cubicBezTo>
                            <a:lnTo>
                              <a:pt x="170" y="266"/>
                            </a:lnTo>
                            <a:cubicBezTo>
                              <a:pt x="157" y="275"/>
                              <a:pt x="146" y="287"/>
                              <a:pt x="135" y="296"/>
                            </a:cubicBezTo>
                            <a:cubicBezTo>
                              <a:pt x="125" y="304"/>
                              <a:pt x="115" y="314"/>
                              <a:pt x="103" y="322"/>
                            </a:cubicBezTo>
                            <a:lnTo>
                              <a:pt x="117" y="322"/>
                            </a:lnTo>
                            <a:cubicBezTo>
                              <a:pt x="140" y="304"/>
                              <a:pt x="157" y="284"/>
                              <a:pt x="183" y="268"/>
                            </a:cubicBezTo>
                            <a:lnTo>
                              <a:pt x="183" y="267"/>
                            </a:lnTo>
                            <a:cubicBezTo>
                              <a:pt x="192" y="261"/>
                              <a:pt x="204" y="257"/>
                              <a:pt x="212" y="256"/>
                            </a:cubicBezTo>
                            <a:cubicBezTo>
                              <a:pt x="217" y="256"/>
                              <a:pt x="221" y="255"/>
                              <a:pt x="226" y="255"/>
                            </a:cubicBezTo>
                            <a:cubicBezTo>
                              <a:pt x="229" y="255"/>
                              <a:pt x="238" y="256"/>
                              <a:pt x="239" y="255"/>
                            </a:cubicBezTo>
                            <a:lnTo>
                              <a:pt x="245" y="264"/>
                            </a:lnTo>
                            <a:cubicBezTo>
                              <a:pt x="225" y="264"/>
                              <a:pt x="210" y="260"/>
                              <a:pt x="187" y="275"/>
                            </a:cubicBezTo>
                            <a:cubicBezTo>
                              <a:pt x="173" y="284"/>
                              <a:pt x="162" y="294"/>
                              <a:pt x="151" y="303"/>
                            </a:cubicBezTo>
                            <a:cubicBezTo>
                              <a:pt x="146" y="308"/>
                              <a:pt x="140" y="313"/>
                              <a:pt x="135" y="318"/>
                            </a:cubicBezTo>
                            <a:cubicBezTo>
                              <a:pt x="134" y="319"/>
                              <a:pt x="132" y="320"/>
                              <a:pt x="130" y="322"/>
                            </a:cubicBezTo>
                            <a:lnTo>
                              <a:pt x="143" y="322"/>
                            </a:lnTo>
                            <a:cubicBezTo>
                              <a:pt x="157" y="309"/>
                              <a:pt x="171" y="295"/>
                              <a:pt x="188" y="284"/>
                            </a:cubicBezTo>
                            <a:lnTo>
                              <a:pt x="195" y="280"/>
                            </a:lnTo>
                            <a:cubicBezTo>
                              <a:pt x="205" y="273"/>
                              <a:pt x="215" y="272"/>
                              <a:pt x="224" y="272"/>
                            </a:cubicBezTo>
                            <a:cubicBezTo>
                              <a:pt x="233" y="271"/>
                              <a:pt x="243" y="273"/>
                              <a:pt x="251" y="273"/>
                            </a:cubicBezTo>
                            <a:cubicBezTo>
                              <a:pt x="259" y="285"/>
                              <a:pt x="267" y="296"/>
                              <a:pt x="275" y="308"/>
                            </a:cubicBezTo>
                            <a:cubicBezTo>
                              <a:pt x="277" y="311"/>
                              <a:pt x="280" y="317"/>
                              <a:pt x="284" y="322"/>
                            </a:cubicBezTo>
                            <a:lnTo>
                              <a:pt x="286" y="322"/>
                            </a:lnTo>
                            <a:lnTo>
                              <a:pt x="286" y="309"/>
                            </a:lnTo>
                            <a:cubicBezTo>
                              <a:pt x="276" y="295"/>
                              <a:pt x="264" y="276"/>
                              <a:pt x="260" y="270"/>
                            </a:cubicBezTo>
                            <a:cubicBezTo>
                              <a:pt x="255" y="264"/>
                              <a:pt x="246" y="250"/>
                              <a:pt x="241" y="243"/>
                            </a:cubicBezTo>
                            <a:cubicBezTo>
                              <a:pt x="236" y="234"/>
                              <a:pt x="229" y="225"/>
                              <a:pt x="223" y="216"/>
                            </a:cubicBezTo>
                            <a:cubicBezTo>
                              <a:pt x="199" y="179"/>
                              <a:pt x="173" y="143"/>
                              <a:pt x="149" y="106"/>
                            </a:cubicBezTo>
                            <a:lnTo>
                              <a:pt x="146" y="102"/>
                            </a:lnTo>
                            <a:lnTo>
                              <a:pt x="158" y="94"/>
                            </a:lnTo>
                            <a:lnTo>
                              <a:pt x="162" y="101"/>
                            </a:lnTo>
                            <a:close/>
                            <a:moveTo>
                              <a:pt x="61" y="322"/>
                            </a:moveTo>
                            <a:lnTo>
                              <a:pt x="51" y="322"/>
                            </a:lnTo>
                            <a:lnTo>
                              <a:pt x="6" y="239"/>
                            </a:lnTo>
                            <a:lnTo>
                              <a:pt x="9" y="226"/>
                            </a:lnTo>
                            <a:lnTo>
                              <a:pt x="61" y="322"/>
                            </a:lnTo>
                            <a:close/>
                            <a:moveTo>
                              <a:pt x="42" y="322"/>
                            </a:moveTo>
                            <a:lnTo>
                              <a:pt x="32" y="322"/>
                            </a:lnTo>
                            <a:lnTo>
                              <a:pt x="0" y="264"/>
                            </a:lnTo>
                            <a:lnTo>
                              <a:pt x="3" y="251"/>
                            </a:lnTo>
                            <a:lnTo>
                              <a:pt x="42" y="322"/>
                            </a:lnTo>
                            <a:close/>
                            <a:moveTo>
                              <a:pt x="160" y="90"/>
                            </a:moveTo>
                            <a:lnTo>
                              <a:pt x="142" y="102"/>
                            </a:lnTo>
                            <a:cubicBezTo>
                              <a:pt x="139" y="104"/>
                              <a:pt x="137" y="99"/>
                              <a:pt x="134" y="100"/>
                            </a:cubicBezTo>
                            <a:lnTo>
                              <a:pt x="132" y="98"/>
                            </a:lnTo>
                            <a:lnTo>
                              <a:pt x="159" y="80"/>
                            </a:lnTo>
                            <a:lnTo>
                              <a:pt x="160" y="82"/>
                            </a:lnTo>
                            <a:cubicBezTo>
                              <a:pt x="161" y="83"/>
                              <a:pt x="161" y="90"/>
                              <a:pt x="160" y="90"/>
                            </a:cubicBezTo>
                            <a:close/>
                            <a:moveTo>
                              <a:pt x="171" y="54"/>
                            </a:moveTo>
                            <a:cubicBezTo>
                              <a:pt x="170" y="58"/>
                              <a:pt x="164" y="75"/>
                              <a:pt x="159" y="78"/>
                            </a:cubicBezTo>
                            <a:lnTo>
                              <a:pt x="130" y="96"/>
                            </a:lnTo>
                            <a:cubicBezTo>
                              <a:pt x="126" y="99"/>
                              <a:pt x="108" y="98"/>
                              <a:pt x="103" y="97"/>
                            </a:cubicBezTo>
                            <a:cubicBezTo>
                              <a:pt x="97" y="95"/>
                              <a:pt x="85" y="90"/>
                              <a:pt x="80" y="82"/>
                            </a:cubicBezTo>
                            <a:lnTo>
                              <a:pt x="79" y="80"/>
                            </a:lnTo>
                            <a:lnTo>
                              <a:pt x="166" y="24"/>
                            </a:lnTo>
                            <a:lnTo>
                              <a:pt x="167" y="26"/>
                            </a:lnTo>
                            <a:cubicBezTo>
                              <a:pt x="172" y="34"/>
                              <a:pt x="172" y="47"/>
                              <a:pt x="171" y="54"/>
                            </a:cubicBezTo>
                            <a:close/>
                            <a:moveTo>
                              <a:pt x="78" y="78"/>
                            </a:moveTo>
                            <a:cubicBezTo>
                              <a:pt x="78" y="77"/>
                              <a:pt x="79" y="70"/>
                              <a:pt x="80" y="69"/>
                            </a:cubicBezTo>
                            <a:lnTo>
                              <a:pt x="155" y="21"/>
                            </a:lnTo>
                            <a:cubicBezTo>
                              <a:pt x="157" y="20"/>
                              <a:pt x="163" y="22"/>
                              <a:pt x="165" y="22"/>
                            </a:cubicBezTo>
                            <a:lnTo>
                              <a:pt x="78" y="78"/>
                            </a:lnTo>
                            <a:close/>
                            <a:moveTo>
                              <a:pt x="75" y="59"/>
                            </a:moveTo>
                            <a:lnTo>
                              <a:pt x="149" y="12"/>
                            </a:lnTo>
                            <a:lnTo>
                              <a:pt x="154" y="20"/>
                            </a:lnTo>
                            <a:lnTo>
                              <a:pt x="80" y="67"/>
                            </a:lnTo>
                            <a:lnTo>
                              <a:pt x="75" y="59"/>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5F050" id=" 2" o:spid="_x0000_s1026" style="position:absolute;margin-left:198.05pt;margin-top:-342.85pt;width:282.2pt;height:33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6,322"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" path="m162,101v23,37,45,74,68,111c242,230,253,250,264,267v6,10,12,19,18,28c283,297,284,299,286,301r,-16c281,277,276,269,270,260v4,-9,8,-23,16,-33l286,213v-12,12,-16,25,-21,38l259,242v2,-2,8,-18,12,-24c275,212,280,207,286,202r,-10l285,192v-19,13,-23,27,-31,41l249,225v8,-16,13,-28,34,-41l286,182r,-10l277,178v-8,5,-14,11,-20,17c252,200,245,213,243,214l178,110r-1,-1c179,107,182,100,184,97v3,-4,6,-8,9,-12c196,81,210,68,217,64l285,28r,-1c275,33,257,39,247,44v-13,5,-26,11,-39,19l206,64v-8,5,-15,11,-21,17c183,84,180,87,177,90v-1,2,-4,7,-6,8l168,95v,-1,1,-5,1,-7c169,85,168,84,171,82r-2,-3c176,74,180,56,181,49v,-10,-2,-22,-10,-34c169,14,160,13,159,11l152,,63,57r7,11c71,69,68,79,68,81v8,12,18,19,28,23c103,106,120,110,128,106r1,2c133,106,133,108,136,110v2,1,5,1,6,1l144,115v-3,2,-7,2,-10,3c130,119,127,120,123,121v-6,2,-16,6,-22,10l97,134v-13,8,-24,19,-34,28c54,170,42,183,31,190r1,l93,143r2,-1c115,129,134,127,151,125r70,104c220,229,203,231,198,233v-7,3,-17,6,-24,11l162,251v-7,5,-14,10,-19,15c137,271,130,277,125,281v-5,3,-12,10,-17,15c103,300,96,306,89,310r-11,8l15,201v-2,3,-4,11,-3,14c14,220,19,227,21,232v2,5,6,11,9,16c33,253,36,260,39,264v6,10,11,23,17,33c61,305,65,314,69,322r18,l90,320r12,-8c112,306,125,293,134,285v9,-8,21,-19,33,-27l177,252v20,-13,34,-12,51,-13l233,247v-14,1,-31,-1,-49,10l170,266v-13,9,-24,21,-35,30c125,304,115,314,103,322r14,c140,304,157,284,183,268r,-1c192,261,204,257,212,256v5,,9,-1,14,-1c229,255,238,256,239,255r6,9c225,264,210,260,187,275v-14,9,-25,19,-36,28c146,308,140,313,135,318v-1,1,-3,2,-5,4l143,322v14,-13,28,-27,45,-38l195,280v10,-7,20,-8,29,-8c233,271,243,273,251,273v8,12,16,23,24,35c277,311,280,317,284,322r2,l286,309c276,295,264,276,260,270v-5,-6,-14,-20,-19,-27c236,234,229,225,223,216,199,179,173,143,149,106r-3,-4l158,94r4,7xm61,322r-10,l6,239,9,226r52,96xm42,322r-10,l,264,3,251r39,71xm160,90r-18,12c139,104,137,99,134,100r-2,-2l159,80r1,2c161,83,161,90,160,90xm171,54v-1,4,-7,21,-12,24l130,96v-4,3,-22,2,-27,1c97,95,85,90,80,82l79,80,166,24r1,2c172,34,172,47,171,54xm78,78v,-1,1,-8,2,-9l155,21v2,-1,8,1,10,1l78,78xm75,59l149,12r5,8l80,67,75,59xe" fillcolor="#dadada" stroked="f">
              <v:path arrowok="t" o:connecttype="custom" o:connectlocs="3308252,3491995;3583940,3727411;3583940,2785749;3395971,2851142;3571409,2511098;3546346,2406469;3471159,2327997;2230564,1438650;2418533,1111684;3571409,353123;2581439,837033;2142845,1281706;2142845,1072448;2142845,196180;789469,745482;1203001,1360178;1704251,1438650;1679189,1543279;1215532,1752537;401000,2484940;1892220,1634829;2180439,3191187;1566407,3675096;977438,4159005;263156,3034243;701750,3884354;1127813,4185163;2092720,3374287;2919783,3230422;1691720,3871276;2293220,3505074;2832064,3335052;2343345,3596624;1629064,4211320;2443595,3662017;3446096,4028219;3583940,4041298;2794471,2824985;1979939,1229392;639094,4211320;764407,4211320;0,3452759;2005001,1177077;1654126,1281706;2005001,1177077;1629064,1255549;989969,1046291;2142845,706246;1942345,274651;939844,771639;1002501,876268" o:connectangles="0,0,0,0,0,0,0,0,0,0,0,0,0,0,0,0,0,0,0,0,0,0,0,0,0,0,0,0,0,0,0,0,0,0,0,0,0,0,0,0,0,0,0,0,0,0,0,0,0,0,0"/>
            </v:shape>
          </w:pict>
        </mc:Fallback>
      </mc:AlternateContent>
    </w:r>
    <w:r>
      <w:rPr>
        <w:noProof/>
      </w:rPr>
      <mc:AlternateContent>
        <mc:Choice Requires="wps">
          <w:drawing>
            <wp:anchor distT="0" distB="0" distL="114300" distR="114300" simplePos="0" relativeHeight="251656192" behindDoc="0" locked="0" layoutInCell="1" allowOverlap="1" wp14:anchorId="1FE632A6" wp14:editId="5D31D3CF">
              <wp:simplePos x="0" y="0"/>
              <wp:positionH relativeFrom="column">
                <wp:posOffset>2952750</wp:posOffset>
              </wp:positionH>
              <wp:positionV relativeFrom="paragraph">
                <wp:posOffset>-5321935</wp:posOffset>
              </wp:positionV>
              <wp:extent cx="1016000" cy="1430020"/>
              <wp:effectExtent l="0" t="0" r="0" b="0"/>
              <wp:wrapNone/>
              <wp:docPr id="516579424" nam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0" cy="1430020"/>
                      </a:xfrm>
                      <a:custGeom>
                        <a:avLst/>
                        <a:gdLst>
                          <a:gd name="T0" fmla="*/ 6 w 84"/>
                          <a:gd name="T1" fmla="*/ 27 h 110"/>
                          <a:gd name="T2" fmla="*/ 43 w 84"/>
                          <a:gd name="T3" fmla="*/ 54 h 110"/>
                          <a:gd name="T4" fmla="*/ 45 w 84"/>
                          <a:gd name="T5" fmla="*/ 58 h 110"/>
                          <a:gd name="T6" fmla="*/ 55 w 84"/>
                          <a:gd name="T7" fmla="*/ 110 h 110"/>
                          <a:gd name="T8" fmla="*/ 68 w 84"/>
                          <a:gd name="T9" fmla="*/ 102 h 110"/>
                          <a:gd name="T10" fmla="*/ 72 w 84"/>
                          <a:gd name="T11" fmla="*/ 46 h 110"/>
                          <a:gd name="T12" fmla="*/ 68 w 84"/>
                          <a:gd name="T13" fmla="*/ 39 h 110"/>
                          <a:gd name="T14" fmla="*/ 30 w 84"/>
                          <a:gd name="T15" fmla="*/ 20 h 110"/>
                          <a:gd name="T16" fmla="*/ 30 w 84"/>
                          <a:gd name="T17" fmla="*/ 19 h 110"/>
                          <a:gd name="T18" fmla="*/ 29 w 84"/>
                          <a:gd name="T19" fmla="*/ 13 h 110"/>
                          <a:gd name="T20" fmla="*/ 26 w 84"/>
                          <a:gd name="T21" fmla="*/ 25 h 110"/>
                          <a:gd name="T22" fmla="*/ 10 w 84"/>
                          <a:gd name="T23" fmla="*/ 15 h 110"/>
                          <a:gd name="T24" fmla="*/ 10 w 84"/>
                          <a:gd name="T25" fmla="*/ 15 h 110"/>
                          <a:gd name="T26" fmla="*/ 8 w 84"/>
                          <a:gd name="T27" fmla="*/ 0 h 110"/>
                          <a:gd name="T28" fmla="*/ 6 w 84"/>
                          <a:gd name="T29" fmla="*/ 27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110">
                            <a:moveTo>
                              <a:pt x="6" y="27"/>
                            </a:moveTo>
                            <a:cubicBezTo>
                              <a:pt x="15" y="42"/>
                              <a:pt x="33" y="38"/>
                              <a:pt x="43" y="54"/>
                            </a:cubicBezTo>
                            <a:lnTo>
                              <a:pt x="45" y="58"/>
                            </a:lnTo>
                            <a:cubicBezTo>
                              <a:pt x="56" y="74"/>
                              <a:pt x="43" y="92"/>
                              <a:pt x="55" y="110"/>
                            </a:cubicBezTo>
                            <a:lnTo>
                              <a:pt x="68" y="102"/>
                            </a:lnTo>
                            <a:cubicBezTo>
                              <a:pt x="63" y="87"/>
                              <a:pt x="84" y="64"/>
                              <a:pt x="72" y="46"/>
                            </a:cubicBezTo>
                            <a:lnTo>
                              <a:pt x="68" y="39"/>
                            </a:lnTo>
                            <a:cubicBezTo>
                              <a:pt x="60" y="27"/>
                              <a:pt x="37" y="30"/>
                              <a:pt x="30" y="20"/>
                            </a:cubicBezTo>
                            <a:lnTo>
                              <a:pt x="30" y="19"/>
                            </a:lnTo>
                            <a:cubicBezTo>
                              <a:pt x="28" y="17"/>
                              <a:pt x="29" y="15"/>
                              <a:pt x="29" y="13"/>
                            </a:cubicBezTo>
                            <a:cubicBezTo>
                              <a:pt x="25" y="16"/>
                              <a:pt x="24" y="21"/>
                              <a:pt x="26" y="25"/>
                            </a:cubicBezTo>
                            <a:cubicBezTo>
                              <a:pt x="22" y="25"/>
                              <a:pt x="13" y="20"/>
                              <a:pt x="10" y="15"/>
                            </a:cubicBezTo>
                            <a:lnTo>
                              <a:pt x="10" y="15"/>
                            </a:lnTo>
                            <a:cubicBezTo>
                              <a:pt x="6" y="9"/>
                              <a:pt x="8" y="5"/>
                              <a:pt x="8" y="0"/>
                            </a:cubicBezTo>
                            <a:cubicBezTo>
                              <a:pt x="1" y="5"/>
                              <a:pt x="0" y="19"/>
                              <a:pt x="6" y="27"/>
                            </a:cubicBez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10A5E" id=" 1" o:spid="_x0000_s1026" style="position:absolute;margin-left:232.5pt;margin-top:-419.05pt;width:80pt;height:1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4,11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" path="m6,27v9,15,27,11,37,27l45,58v11,16,-2,34,10,52l68,102c63,87,84,64,72,46l68,39c60,27,37,30,30,20r,-1c28,17,29,15,29,13v-4,3,-5,8,-3,12c22,25,13,20,10,15r,c6,9,8,5,8,,1,5,,19,6,27xe" fillcolor="#dadada" stroked="f">
              <v:path arrowok="t" o:connecttype="custom" o:connectlocs="72571,351005;520095,702010;544286,754011;665238,1430020;822476,1326019;870857,598008;822476,507007;362857,260004;362857,247003;350762,169002;314476,325005;120952,195003;120952,195003;96762,0;72571,351005" o:connectangles="0,0,0,0,0,0,0,0,0,0,0,0,0,0,0"/>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96BC" w14:textId="77777777" w:rsidR="002E6D64" w:rsidRDefault="002E6D6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3271A" w14:textId="77777777" w:rsidR="0075475F" w:rsidRDefault="0075475F">
      <w:r>
        <w:separator/>
      </w:r>
    </w:p>
  </w:footnote>
  <w:footnote w:type="continuationSeparator" w:id="0">
    <w:p w14:paraId="0E00B09D" w14:textId="77777777" w:rsidR="0075475F" w:rsidRDefault="0075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49BC4" w14:textId="77777777" w:rsidR="002E6D64" w:rsidRDefault="002E6D6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00D4E" w14:textId="77777777" w:rsidR="002E6D64" w:rsidRDefault="002E6D6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BC716" w14:textId="77777777" w:rsidR="002E6D64" w:rsidRDefault="002E6D6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6237B"/>
    <w:multiLevelType w:val="hybridMultilevel"/>
    <w:tmpl w:val="D3F266E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45B4605E"/>
    <w:multiLevelType w:val="hybridMultilevel"/>
    <w:tmpl w:val="3F88AF76"/>
    <w:lvl w:ilvl="0" w:tplc="D01094E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4F7D3D55"/>
    <w:multiLevelType w:val="multilevel"/>
    <w:tmpl w:val="7E1C7C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8E59A1"/>
    <w:multiLevelType w:val="hybridMultilevel"/>
    <w:tmpl w:val="346EEBA4"/>
    <w:lvl w:ilvl="0" w:tplc="9C50325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191457290">
    <w:abstractNumId w:val="3"/>
  </w:num>
  <w:num w:numId="2" w16cid:durableId="1591161370">
    <w:abstractNumId w:val="0"/>
  </w:num>
  <w:num w:numId="3" w16cid:durableId="1138452120">
    <w:abstractNumId w:val="1"/>
  </w:num>
  <w:num w:numId="4" w16cid:durableId="702826467">
    <w:abstractNumId w:val="2"/>
  </w:num>
  <w:num w:numId="5" w16cid:durableId="6214275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08F"/>
    <w:rsid w:val="00000CF0"/>
    <w:rsid w:val="00003F33"/>
    <w:rsid w:val="00004E6B"/>
    <w:rsid w:val="000074ED"/>
    <w:rsid w:val="000132DD"/>
    <w:rsid w:val="00013589"/>
    <w:rsid w:val="0001503A"/>
    <w:rsid w:val="00017ABB"/>
    <w:rsid w:val="00023711"/>
    <w:rsid w:val="00030500"/>
    <w:rsid w:val="00037C2D"/>
    <w:rsid w:val="000417BC"/>
    <w:rsid w:val="00042A62"/>
    <w:rsid w:val="000509E4"/>
    <w:rsid w:val="00050F46"/>
    <w:rsid w:val="000522BB"/>
    <w:rsid w:val="00067AB0"/>
    <w:rsid w:val="00071AB5"/>
    <w:rsid w:val="00071E39"/>
    <w:rsid w:val="00073222"/>
    <w:rsid w:val="00073DC4"/>
    <w:rsid w:val="000801B4"/>
    <w:rsid w:val="00086AC0"/>
    <w:rsid w:val="0009083D"/>
    <w:rsid w:val="00096F1A"/>
    <w:rsid w:val="000A1A64"/>
    <w:rsid w:val="000A4F23"/>
    <w:rsid w:val="000B1446"/>
    <w:rsid w:val="000B2337"/>
    <w:rsid w:val="000B61EC"/>
    <w:rsid w:val="000C495B"/>
    <w:rsid w:val="000C61C1"/>
    <w:rsid w:val="000E2B0D"/>
    <w:rsid w:val="000E5998"/>
    <w:rsid w:val="000F3E74"/>
    <w:rsid w:val="000F63F2"/>
    <w:rsid w:val="000F76F0"/>
    <w:rsid w:val="001066BC"/>
    <w:rsid w:val="00114A39"/>
    <w:rsid w:val="001170BD"/>
    <w:rsid w:val="00117C7D"/>
    <w:rsid w:val="00122DCF"/>
    <w:rsid w:val="00123B40"/>
    <w:rsid w:val="001242C9"/>
    <w:rsid w:val="00124C6A"/>
    <w:rsid w:val="00127497"/>
    <w:rsid w:val="0013357F"/>
    <w:rsid w:val="00134F1A"/>
    <w:rsid w:val="00143FCB"/>
    <w:rsid w:val="001533A4"/>
    <w:rsid w:val="00160BB6"/>
    <w:rsid w:val="00160D67"/>
    <w:rsid w:val="00160DCA"/>
    <w:rsid w:val="00163CB9"/>
    <w:rsid w:val="00164376"/>
    <w:rsid w:val="0017459F"/>
    <w:rsid w:val="00175DB2"/>
    <w:rsid w:val="001767ED"/>
    <w:rsid w:val="001944C0"/>
    <w:rsid w:val="001A4A91"/>
    <w:rsid w:val="001B291D"/>
    <w:rsid w:val="001B3F28"/>
    <w:rsid w:val="001C0A0A"/>
    <w:rsid w:val="001C4E54"/>
    <w:rsid w:val="001D4C27"/>
    <w:rsid w:val="001E4CE1"/>
    <w:rsid w:val="001E6AE4"/>
    <w:rsid w:val="001E7A76"/>
    <w:rsid w:val="001F00B0"/>
    <w:rsid w:val="001F2EEF"/>
    <w:rsid w:val="00211558"/>
    <w:rsid w:val="00213839"/>
    <w:rsid w:val="00215FC0"/>
    <w:rsid w:val="00223FC4"/>
    <w:rsid w:val="0024123D"/>
    <w:rsid w:val="002455EF"/>
    <w:rsid w:val="0025465E"/>
    <w:rsid w:val="00264304"/>
    <w:rsid w:val="00264318"/>
    <w:rsid w:val="002723D2"/>
    <w:rsid w:val="002735D8"/>
    <w:rsid w:val="00283C53"/>
    <w:rsid w:val="00287CC0"/>
    <w:rsid w:val="002934EC"/>
    <w:rsid w:val="002A0103"/>
    <w:rsid w:val="002A0191"/>
    <w:rsid w:val="002B0474"/>
    <w:rsid w:val="002B1F7B"/>
    <w:rsid w:val="002C21E9"/>
    <w:rsid w:val="002D0086"/>
    <w:rsid w:val="002D18A1"/>
    <w:rsid w:val="002D5621"/>
    <w:rsid w:val="002D58C7"/>
    <w:rsid w:val="002E6B9F"/>
    <w:rsid w:val="002E6D64"/>
    <w:rsid w:val="002E7ABA"/>
    <w:rsid w:val="003008C5"/>
    <w:rsid w:val="00316207"/>
    <w:rsid w:val="00321AB4"/>
    <w:rsid w:val="00326727"/>
    <w:rsid w:val="00332A37"/>
    <w:rsid w:val="00340720"/>
    <w:rsid w:val="00352568"/>
    <w:rsid w:val="003663E6"/>
    <w:rsid w:val="003738E5"/>
    <w:rsid w:val="00377E76"/>
    <w:rsid w:val="00381C99"/>
    <w:rsid w:val="00382B67"/>
    <w:rsid w:val="00385118"/>
    <w:rsid w:val="00385E40"/>
    <w:rsid w:val="0038782C"/>
    <w:rsid w:val="0039592B"/>
    <w:rsid w:val="003A732F"/>
    <w:rsid w:val="003B1968"/>
    <w:rsid w:val="003C25F6"/>
    <w:rsid w:val="003C3E80"/>
    <w:rsid w:val="003D008F"/>
    <w:rsid w:val="003E06E1"/>
    <w:rsid w:val="003E4B3B"/>
    <w:rsid w:val="00400D86"/>
    <w:rsid w:val="00405E3A"/>
    <w:rsid w:val="00406EED"/>
    <w:rsid w:val="004120C6"/>
    <w:rsid w:val="00424099"/>
    <w:rsid w:val="0045006A"/>
    <w:rsid w:val="00464DAC"/>
    <w:rsid w:val="00465FB3"/>
    <w:rsid w:val="004741A8"/>
    <w:rsid w:val="004828F0"/>
    <w:rsid w:val="004915BC"/>
    <w:rsid w:val="004A069E"/>
    <w:rsid w:val="004A3ABE"/>
    <w:rsid w:val="004A5906"/>
    <w:rsid w:val="004C50DB"/>
    <w:rsid w:val="004F0A36"/>
    <w:rsid w:val="005126C0"/>
    <w:rsid w:val="005153E7"/>
    <w:rsid w:val="0052522D"/>
    <w:rsid w:val="005335B6"/>
    <w:rsid w:val="00536747"/>
    <w:rsid w:val="00546A35"/>
    <w:rsid w:val="0055062B"/>
    <w:rsid w:val="00551612"/>
    <w:rsid w:val="005661AA"/>
    <w:rsid w:val="005673FD"/>
    <w:rsid w:val="00576002"/>
    <w:rsid w:val="005766E6"/>
    <w:rsid w:val="00583299"/>
    <w:rsid w:val="00587A76"/>
    <w:rsid w:val="005A3A53"/>
    <w:rsid w:val="005A67B4"/>
    <w:rsid w:val="005C5C9B"/>
    <w:rsid w:val="005E0B3E"/>
    <w:rsid w:val="005F0554"/>
    <w:rsid w:val="005F4F28"/>
    <w:rsid w:val="0061042B"/>
    <w:rsid w:val="00624449"/>
    <w:rsid w:val="00642D50"/>
    <w:rsid w:val="0065007A"/>
    <w:rsid w:val="006525CA"/>
    <w:rsid w:val="006537F6"/>
    <w:rsid w:val="00653E43"/>
    <w:rsid w:val="0065517F"/>
    <w:rsid w:val="006556F8"/>
    <w:rsid w:val="0066066D"/>
    <w:rsid w:val="00662DA7"/>
    <w:rsid w:val="00663E7B"/>
    <w:rsid w:val="0068072E"/>
    <w:rsid w:val="00685EE4"/>
    <w:rsid w:val="00686C7F"/>
    <w:rsid w:val="00692227"/>
    <w:rsid w:val="0069320D"/>
    <w:rsid w:val="006A138F"/>
    <w:rsid w:val="006A3463"/>
    <w:rsid w:val="006C20C2"/>
    <w:rsid w:val="006C4C6E"/>
    <w:rsid w:val="006C4D4B"/>
    <w:rsid w:val="006C6807"/>
    <w:rsid w:val="006C7B60"/>
    <w:rsid w:val="006D3585"/>
    <w:rsid w:val="006D568D"/>
    <w:rsid w:val="006E0825"/>
    <w:rsid w:val="006E0F13"/>
    <w:rsid w:val="006E73C6"/>
    <w:rsid w:val="006F0583"/>
    <w:rsid w:val="006F2EDE"/>
    <w:rsid w:val="006F5EF9"/>
    <w:rsid w:val="006F6ED5"/>
    <w:rsid w:val="006F78F5"/>
    <w:rsid w:val="00702D71"/>
    <w:rsid w:val="00703AD5"/>
    <w:rsid w:val="00715FB3"/>
    <w:rsid w:val="00726E07"/>
    <w:rsid w:val="00730B6C"/>
    <w:rsid w:val="0073489A"/>
    <w:rsid w:val="0073656F"/>
    <w:rsid w:val="00737D32"/>
    <w:rsid w:val="007426BA"/>
    <w:rsid w:val="00742F59"/>
    <w:rsid w:val="0075475F"/>
    <w:rsid w:val="00763934"/>
    <w:rsid w:val="007663DF"/>
    <w:rsid w:val="0076643A"/>
    <w:rsid w:val="0076669C"/>
    <w:rsid w:val="00772BE7"/>
    <w:rsid w:val="00781707"/>
    <w:rsid w:val="0078349C"/>
    <w:rsid w:val="007A07B5"/>
    <w:rsid w:val="007A2E22"/>
    <w:rsid w:val="007A5104"/>
    <w:rsid w:val="007A5A0B"/>
    <w:rsid w:val="007B3924"/>
    <w:rsid w:val="007C3284"/>
    <w:rsid w:val="007C730D"/>
    <w:rsid w:val="007D4C09"/>
    <w:rsid w:val="007E1249"/>
    <w:rsid w:val="007E7558"/>
    <w:rsid w:val="007F2E09"/>
    <w:rsid w:val="007F6B42"/>
    <w:rsid w:val="00802DCC"/>
    <w:rsid w:val="00803187"/>
    <w:rsid w:val="00811F21"/>
    <w:rsid w:val="008146CA"/>
    <w:rsid w:val="00815D82"/>
    <w:rsid w:val="0082369D"/>
    <w:rsid w:val="008322BC"/>
    <w:rsid w:val="008370CD"/>
    <w:rsid w:val="00837DC2"/>
    <w:rsid w:val="008439E7"/>
    <w:rsid w:val="00843CFF"/>
    <w:rsid w:val="00846B44"/>
    <w:rsid w:val="008526C6"/>
    <w:rsid w:val="008649E4"/>
    <w:rsid w:val="00875037"/>
    <w:rsid w:val="00881D56"/>
    <w:rsid w:val="0089405E"/>
    <w:rsid w:val="008949AB"/>
    <w:rsid w:val="008A1969"/>
    <w:rsid w:val="008D0133"/>
    <w:rsid w:val="008E6324"/>
    <w:rsid w:val="008E7B06"/>
    <w:rsid w:val="008F57C4"/>
    <w:rsid w:val="009015BD"/>
    <w:rsid w:val="009060B0"/>
    <w:rsid w:val="00910A60"/>
    <w:rsid w:val="0091165B"/>
    <w:rsid w:val="0091497F"/>
    <w:rsid w:val="0092763E"/>
    <w:rsid w:val="00932EC5"/>
    <w:rsid w:val="00943A30"/>
    <w:rsid w:val="00957CF7"/>
    <w:rsid w:val="009615F9"/>
    <w:rsid w:val="009638CE"/>
    <w:rsid w:val="00966254"/>
    <w:rsid w:val="00966EC4"/>
    <w:rsid w:val="00967570"/>
    <w:rsid w:val="0097515B"/>
    <w:rsid w:val="00985420"/>
    <w:rsid w:val="00990EDD"/>
    <w:rsid w:val="009C168A"/>
    <w:rsid w:val="009C20B6"/>
    <w:rsid w:val="009C683C"/>
    <w:rsid w:val="009D390E"/>
    <w:rsid w:val="009D7001"/>
    <w:rsid w:val="009E3AB5"/>
    <w:rsid w:val="009E6C82"/>
    <w:rsid w:val="00A03C42"/>
    <w:rsid w:val="00A1227C"/>
    <w:rsid w:val="00A1299F"/>
    <w:rsid w:val="00A13CF8"/>
    <w:rsid w:val="00A1789F"/>
    <w:rsid w:val="00A2320C"/>
    <w:rsid w:val="00A26E2B"/>
    <w:rsid w:val="00A307FD"/>
    <w:rsid w:val="00A345D6"/>
    <w:rsid w:val="00A375EC"/>
    <w:rsid w:val="00A45F24"/>
    <w:rsid w:val="00A46271"/>
    <w:rsid w:val="00A50E72"/>
    <w:rsid w:val="00A516F2"/>
    <w:rsid w:val="00A6291B"/>
    <w:rsid w:val="00A70091"/>
    <w:rsid w:val="00A83930"/>
    <w:rsid w:val="00A95799"/>
    <w:rsid w:val="00A96B00"/>
    <w:rsid w:val="00AA0F7F"/>
    <w:rsid w:val="00AA3C9E"/>
    <w:rsid w:val="00AB2C99"/>
    <w:rsid w:val="00AC401E"/>
    <w:rsid w:val="00AC61F0"/>
    <w:rsid w:val="00AD0C19"/>
    <w:rsid w:val="00AD22DF"/>
    <w:rsid w:val="00AD6C77"/>
    <w:rsid w:val="00AE079F"/>
    <w:rsid w:val="00AE5883"/>
    <w:rsid w:val="00AF043C"/>
    <w:rsid w:val="00AF1A2C"/>
    <w:rsid w:val="00AF6774"/>
    <w:rsid w:val="00B007E6"/>
    <w:rsid w:val="00B20241"/>
    <w:rsid w:val="00B20926"/>
    <w:rsid w:val="00B223BF"/>
    <w:rsid w:val="00B23A05"/>
    <w:rsid w:val="00B305CE"/>
    <w:rsid w:val="00B30DF5"/>
    <w:rsid w:val="00B31B63"/>
    <w:rsid w:val="00B419FD"/>
    <w:rsid w:val="00B42323"/>
    <w:rsid w:val="00B43082"/>
    <w:rsid w:val="00B47D08"/>
    <w:rsid w:val="00B47E8D"/>
    <w:rsid w:val="00B50126"/>
    <w:rsid w:val="00B63659"/>
    <w:rsid w:val="00B647C7"/>
    <w:rsid w:val="00B65CAB"/>
    <w:rsid w:val="00B67ABE"/>
    <w:rsid w:val="00B67F9D"/>
    <w:rsid w:val="00B869AC"/>
    <w:rsid w:val="00B91607"/>
    <w:rsid w:val="00BA5A45"/>
    <w:rsid w:val="00BA7D07"/>
    <w:rsid w:val="00BB7CCB"/>
    <w:rsid w:val="00BC34A8"/>
    <w:rsid w:val="00BE615F"/>
    <w:rsid w:val="00BF6E9C"/>
    <w:rsid w:val="00C014B0"/>
    <w:rsid w:val="00C10C02"/>
    <w:rsid w:val="00C110CC"/>
    <w:rsid w:val="00C17ECF"/>
    <w:rsid w:val="00C206F0"/>
    <w:rsid w:val="00C20BA6"/>
    <w:rsid w:val="00C30F50"/>
    <w:rsid w:val="00C63ACE"/>
    <w:rsid w:val="00C72063"/>
    <w:rsid w:val="00C73CEB"/>
    <w:rsid w:val="00C76CAE"/>
    <w:rsid w:val="00C860F6"/>
    <w:rsid w:val="00C90245"/>
    <w:rsid w:val="00C90EB9"/>
    <w:rsid w:val="00C954C7"/>
    <w:rsid w:val="00CA4D44"/>
    <w:rsid w:val="00CB1AB5"/>
    <w:rsid w:val="00CB7E6E"/>
    <w:rsid w:val="00CC0658"/>
    <w:rsid w:val="00CC1131"/>
    <w:rsid w:val="00CC405D"/>
    <w:rsid w:val="00CD2E00"/>
    <w:rsid w:val="00CE0D74"/>
    <w:rsid w:val="00CE0FE2"/>
    <w:rsid w:val="00CE3967"/>
    <w:rsid w:val="00CF0875"/>
    <w:rsid w:val="00D03D73"/>
    <w:rsid w:val="00D04BF6"/>
    <w:rsid w:val="00D215E7"/>
    <w:rsid w:val="00D2522D"/>
    <w:rsid w:val="00D2758F"/>
    <w:rsid w:val="00D36CEA"/>
    <w:rsid w:val="00D4422F"/>
    <w:rsid w:val="00D86360"/>
    <w:rsid w:val="00D93187"/>
    <w:rsid w:val="00DE6B6D"/>
    <w:rsid w:val="00DF0842"/>
    <w:rsid w:val="00DF50E2"/>
    <w:rsid w:val="00E04550"/>
    <w:rsid w:val="00E07FE4"/>
    <w:rsid w:val="00E13C26"/>
    <w:rsid w:val="00E14476"/>
    <w:rsid w:val="00E14ABF"/>
    <w:rsid w:val="00E172E3"/>
    <w:rsid w:val="00E17C0F"/>
    <w:rsid w:val="00E23453"/>
    <w:rsid w:val="00E255A5"/>
    <w:rsid w:val="00E30484"/>
    <w:rsid w:val="00E46793"/>
    <w:rsid w:val="00E519CD"/>
    <w:rsid w:val="00E529A3"/>
    <w:rsid w:val="00E54146"/>
    <w:rsid w:val="00E54C29"/>
    <w:rsid w:val="00E56B90"/>
    <w:rsid w:val="00E57A88"/>
    <w:rsid w:val="00E6141B"/>
    <w:rsid w:val="00E61FB4"/>
    <w:rsid w:val="00E62C36"/>
    <w:rsid w:val="00E67A59"/>
    <w:rsid w:val="00E712B0"/>
    <w:rsid w:val="00E71E8F"/>
    <w:rsid w:val="00E73372"/>
    <w:rsid w:val="00E769CA"/>
    <w:rsid w:val="00E8050F"/>
    <w:rsid w:val="00E809F0"/>
    <w:rsid w:val="00E80E2D"/>
    <w:rsid w:val="00E95B57"/>
    <w:rsid w:val="00EB7940"/>
    <w:rsid w:val="00EC5B1D"/>
    <w:rsid w:val="00EC6742"/>
    <w:rsid w:val="00ED31B0"/>
    <w:rsid w:val="00ED43C7"/>
    <w:rsid w:val="00ED7ADA"/>
    <w:rsid w:val="00EE088A"/>
    <w:rsid w:val="00EE14D1"/>
    <w:rsid w:val="00EF0FDC"/>
    <w:rsid w:val="00F07D12"/>
    <w:rsid w:val="00F14C9D"/>
    <w:rsid w:val="00F25C05"/>
    <w:rsid w:val="00F25F3D"/>
    <w:rsid w:val="00F34774"/>
    <w:rsid w:val="00F469BB"/>
    <w:rsid w:val="00F47860"/>
    <w:rsid w:val="00F532BA"/>
    <w:rsid w:val="00F53BF4"/>
    <w:rsid w:val="00F56E2D"/>
    <w:rsid w:val="00F6056D"/>
    <w:rsid w:val="00F61099"/>
    <w:rsid w:val="00F63B38"/>
    <w:rsid w:val="00F65302"/>
    <w:rsid w:val="00F66CCD"/>
    <w:rsid w:val="00F75DF2"/>
    <w:rsid w:val="00F85566"/>
    <w:rsid w:val="00F8644A"/>
    <w:rsid w:val="00F86F59"/>
    <w:rsid w:val="00F90DFA"/>
    <w:rsid w:val="00F96BFD"/>
    <w:rsid w:val="00FB143C"/>
    <w:rsid w:val="00FC43A4"/>
    <w:rsid w:val="00FC5CE0"/>
    <w:rsid w:val="00FC7485"/>
    <w:rsid w:val="00FD54AF"/>
    <w:rsid w:val="00FE52AA"/>
    <w:rsid w:val="00FF1AC8"/>
    <w:rsid w:val="00FF55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7285DA8"/>
  <w15:chartTrackingRefBased/>
  <w15:docId w15:val="{0B19A5BE-F57C-F648-AB96-7CD81D13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Altbilgi">
    <w:name w:val="Altbilgi"/>
    <w:basedOn w:val="Normal"/>
    <w:pPr>
      <w:tabs>
        <w:tab w:val="center" w:pos="4536"/>
        <w:tab w:val="right" w:pos="9072"/>
      </w:tabs>
    </w:pPr>
  </w:style>
  <w:style w:type="character" w:styleId="SayfaNumaras">
    <w:name w:val="page number"/>
    <w:basedOn w:val="VarsaylanParagrafYazTipi"/>
  </w:style>
  <w:style w:type="paragraph" w:styleId="stbilgi">
    <w:name w:val="Üstbilgi"/>
    <w:basedOn w:val="Normal"/>
    <w:pPr>
      <w:tabs>
        <w:tab w:val="center" w:pos="4536"/>
        <w:tab w:val="right" w:pos="9072"/>
      </w:tabs>
    </w:pPr>
  </w:style>
  <w:style w:type="paragraph" w:styleId="BalonMetni">
    <w:name w:val="Balloon Text"/>
    <w:basedOn w:val="Normal"/>
    <w:semiHidden/>
    <w:rPr>
      <w:rFonts w:ascii="Tahoma" w:hAnsi="Tahoma" w:cs="Tahoma"/>
      <w:sz w:val="16"/>
      <w:szCs w:val="16"/>
    </w:rPr>
  </w:style>
  <w:style w:type="table" w:styleId="TabloKlavuzu">
    <w:name w:val="Table Grid"/>
    <w:basedOn w:val="NormalTablo"/>
    <w:rsid w:val="005126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28140">
      <w:bodyDiv w:val="1"/>
      <w:marLeft w:val="0"/>
      <w:marRight w:val="0"/>
      <w:marTop w:val="0"/>
      <w:marBottom w:val="0"/>
      <w:divBdr>
        <w:top w:val="none" w:sz="0" w:space="0" w:color="auto"/>
        <w:left w:val="none" w:sz="0" w:space="0" w:color="auto"/>
        <w:bottom w:val="none" w:sz="0" w:space="0" w:color="auto"/>
        <w:right w:val="none" w:sz="0" w:space="0" w:color="auto"/>
      </w:divBdr>
    </w:div>
    <w:div w:id="655693180">
      <w:bodyDiv w:val="1"/>
      <w:marLeft w:val="0"/>
      <w:marRight w:val="0"/>
      <w:marTop w:val="0"/>
      <w:marBottom w:val="0"/>
      <w:divBdr>
        <w:top w:val="none" w:sz="0" w:space="0" w:color="auto"/>
        <w:left w:val="none" w:sz="0" w:space="0" w:color="auto"/>
        <w:bottom w:val="none" w:sz="0" w:space="0" w:color="auto"/>
        <w:right w:val="none" w:sz="0" w:space="0" w:color="auto"/>
      </w:divBdr>
    </w:div>
    <w:div w:id="131919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footnotes" Target="foot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footer" Target="footer1.xml" /><Relationship Id="rId5" Type="http://schemas.openxmlformats.org/officeDocument/2006/relationships/settings" Target="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image" Target="media/image1.jpeg"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82C2A-1784-4F53-8A61-33DBC9C324E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2079</Words>
  <Characters>11853</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OKULLARDA BULUNAN KANTİN, AÇIK ALAN, SALON VE BENZERİ YERLERİN İŞLETME (KİRALAMA) ŞARTNAMESİ</vt:lpstr>
    </vt:vector>
  </TitlesOfParts>
  <Company>Hasret Export Import</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OKULLARDA BULUNAN KANTİN, AÇIK ALAN, SALON VE BENZERİ YERLERİN İŞLETME (KİRALAMA) ŞARTNAMESİ</dc:title>
  <dc:subject/>
  <dc:creator>HIE1</dc:creator>
  <cp:keywords/>
  <cp:lastModifiedBy>Erkan CAN</cp:lastModifiedBy>
  <cp:revision>2</cp:revision>
  <cp:lastPrinted>2022-11-16T09:52:00Z</cp:lastPrinted>
  <dcterms:created xsi:type="dcterms:W3CDTF">2024-10-16T05:51:00Z</dcterms:created>
  <dcterms:modified xsi:type="dcterms:W3CDTF">2024-10-16T05:51:00Z</dcterms:modified>
</cp:coreProperties>
</file>